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330" w:rsidRPr="00CB4093" w:rsidRDefault="00987AE0" w:rsidP="006D645A">
      <w:pPr>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w:t>
      </w:r>
      <w:r w:rsidR="00033468" w:rsidRPr="00CB4093">
        <w:rPr>
          <w:rFonts w:asciiTheme="minorEastAsia" w:hAnsiTheme="minorEastAsia" w:hint="eastAsia"/>
          <w:color w:val="000000" w:themeColor="text1"/>
          <w:sz w:val="24"/>
          <w:szCs w:val="24"/>
        </w:rPr>
        <w:t>Ⅱ</w:t>
      </w:r>
      <w:r w:rsidRPr="00CB4093">
        <w:rPr>
          <w:rFonts w:asciiTheme="minorEastAsia" w:hAnsiTheme="minorEastAsia" w:hint="eastAsia"/>
          <w:color w:val="000000" w:themeColor="text1"/>
          <w:sz w:val="24"/>
          <w:szCs w:val="24"/>
        </w:rPr>
        <w:t>‐1</w:t>
      </w:r>
    </w:p>
    <w:tbl>
      <w:tblPr>
        <w:tblStyle w:val="a9"/>
        <w:tblW w:w="0" w:type="auto"/>
        <w:tblInd w:w="108" w:type="dxa"/>
        <w:tblLook w:val="04A0" w:firstRow="1" w:lastRow="0" w:firstColumn="1" w:lastColumn="0" w:noHBand="0" w:noVBand="1"/>
      </w:tblPr>
      <w:tblGrid>
        <w:gridCol w:w="9625"/>
      </w:tblGrid>
      <w:tr w:rsidR="00CB4093" w:rsidRPr="00CB4093" w:rsidTr="00543482">
        <w:trPr>
          <w:trHeight w:val="343"/>
        </w:trPr>
        <w:tc>
          <w:tcPr>
            <w:tcW w:w="9625" w:type="dxa"/>
            <w:shd w:val="clear" w:color="auto" w:fill="DDD9C3" w:themeFill="background2" w:themeFillShade="E6"/>
          </w:tcPr>
          <w:p w:rsidR="00987AE0" w:rsidRPr="00CB4093" w:rsidRDefault="00987AE0" w:rsidP="00033468">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w:t>
            </w:r>
            <w:r w:rsidR="000A590C" w:rsidRPr="00CB4093">
              <w:rPr>
                <w:rFonts w:asciiTheme="minorEastAsia" w:hAnsiTheme="minorEastAsia" w:hint="eastAsia"/>
                <w:color w:val="000000" w:themeColor="text1"/>
                <w:sz w:val="22"/>
              </w:rPr>
              <w:t xml:space="preserve"> 応募にあたっての考え</w:t>
            </w:r>
          </w:p>
        </w:tc>
      </w:tr>
      <w:tr w:rsidR="00CB4093" w:rsidRPr="00CB4093" w:rsidTr="001E7D2B">
        <w:trPr>
          <w:trHeight w:val="12918"/>
        </w:trPr>
        <w:tc>
          <w:tcPr>
            <w:tcW w:w="9625" w:type="dxa"/>
          </w:tcPr>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391358" w:rsidRPr="00CB4093" w:rsidRDefault="00391358"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987AE0" w:rsidRPr="00CB4093" w:rsidRDefault="00987AE0" w:rsidP="00987AE0">
            <w:pPr>
              <w:jc w:val="left"/>
              <w:rPr>
                <w:rFonts w:asciiTheme="minorEastAsia" w:hAnsiTheme="minorEastAsia"/>
                <w:color w:val="000000" w:themeColor="text1"/>
                <w:sz w:val="22"/>
              </w:rPr>
            </w:pPr>
          </w:p>
          <w:p w:rsidR="00503964" w:rsidRPr="00CB4093" w:rsidRDefault="00503964" w:rsidP="00987AE0">
            <w:pPr>
              <w:jc w:val="left"/>
              <w:rPr>
                <w:rFonts w:asciiTheme="minorEastAsia" w:hAnsiTheme="minorEastAsia"/>
                <w:color w:val="000000" w:themeColor="text1"/>
                <w:sz w:val="22"/>
              </w:rPr>
            </w:pPr>
          </w:p>
        </w:tc>
      </w:tr>
    </w:tbl>
    <w:p w:rsidR="000C007D" w:rsidRPr="00CB4093" w:rsidRDefault="000C007D" w:rsidP="001E7D2B">
      <w:pPr>
        <w:widowControl/>
        <w:jc w:val="left"/>
        <w:rPr>
          <w:rFonts w:asciiTheme="minorEastAsia" w:hAnsiTheme="minorEastAsia"/>
          <w:color w:val="000000" w:themeColor="text1"/>
          <w:sz w:val="24"/>
          <w:szCs w:val="24"/>
        </w:rPr>
      </w:pPr>
    </w:p>
    <w:p w:rsidR="00F64A82" w:rsidRDefault="00F64A82" w:rsidP="00203053">
      <w:pPr>
        <w:jc w:val="right"/>
        <w:rPr>
          <w:rFonts w:asciiTheme="minorEastAsia" w:hAnsiTheme="minorEastAsia"/>
          <w:color w:val="000000" w:themeColor="text1"/>
          <w:sz w:val="24"/>
          <w:szCs w:val="24"/>
        </w:rPr>
      </w:pPr>
    </w:p>
    <w:p w:rsidR="00203053" w:rsidRPr="00CB4093" w:rsidRDefault="00203053" w:rsidP="00203053">
      <w:pPr>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様式Ⅱ‐2</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203053" w:rsidRPr="00CB4093" w:rsidRDefault="0020305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(2)</w:t>
            </w:r>
            <w:r w:rsidR="00D67DCC" w:rsidRPr="00F94458">
              <w:rPr>
                <w:rFonts w:ascii="ＭＳ 明朝" w:hAnsi="ＭＳ 明朝" w:hint="eastAsia"/>
                <w:color w:val="FF0000"/>
                <w:sz w:val="22"/>
              </w:rPr>
              <w:t xml:space="preserve"> </w:t>
            </w:r>
            <w:r w:rsidR="00D67DCC" w:rsidRPr="00852110">
              <w:rPr>
                <w:rFonts w:ascii="ＭＳ 明朝" w:hAnsi="ＭＳ 明朝" w:hint="eastAsia"/>
                <w:sz w:val="22"/>
              </w:rPr>
              <w:t>児童館・学童クラブの</w:t>
            </w:r>
            <w:r w:rsidR="00D67DCC" w:rsidRPr="007A3B99">
              <w:rPr>
                <w:rFonts w:ascii="ＭＳ 明朝" w:hAnsi="ＭＳ 明朝" w:hint="eastAsia"/>
                <w:sz w:val="22"/>
              </w:rPr>
              <w:t>運営にあたっての基本となる方針や目標</w:t>
            </w:r>
          </w:p>
        </w:tc>
      </w:tr>
      <w:tr w:rsidR="00CB4093" w:rsidRPr="00CB4093" w:rsidTr="00C40B25">
        <w:trPr>
          <w:trHeight w:val="5622"/>
        </w:trPr>
        <w:tc>
          <w:tcPr>
            <w:tcW w:w="9639" w:type="dxa"/>
          </w:tcPr>
          <w:p w:rsidR="00203053" w:rsidRPr="00CB4093" w:rsidRDefault="00203053" w:rsidP="00700932">
            <w:pPr>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jc w:val="left"/>
              <w:rPr>
                <w:rFonts w:asciiTheme="minorEastAsia" w:hAnsiTheme="minorEastAsia"/>
                <w:color w:val="000000" w:themeColor="text1"/>
                <w:sz w:val="22"/>
              </w:rPr>
            </w:pPr>
          </w:p>
        </w:tc>
      </w:tr>
    </w:tbl>
    <w:p w:rsidR="00203053" w:rsidRPr="00CB4093" w:rsidRDefault="00203053" w:rsidP="0020305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様式Ⅱ‐3</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203053" w:rsidRPr="00CB4093" w:rsidRDefault="0020305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(3)</w:t>
            </w:r>
            <w:r w:rsidR="004D6AFA" w:rsidRPr="00852110">
              <w:rPr>
                <w:rFonts w:asciiTheme="minorEastAsia" w:hAnsiTheme="minorEastAsia" w:hint="eastAsia"/>
                <w:sz w:val="22"/>
              </w:rPr>
              <w:t>学童クラブの</w:t>
            </w:r>
            <w:r w:rsidRPr="00852110">
              <w:rPr>
                <w:rFonts w:asciiTheme="minorEastAsia" w:hAnsiTheme="minorEastAsia" w:hint="eastAsia"/>
                <w:sz w:val="22"/>
              </w:rPr>
              <w:t>育</w:t>
            </w:r>
            <w:r w:rsidRPr="00CB4093">
              <w:rPr>
                <w:rFonts w:asciiTheme="minorEastAsia" w:hAnsiTheme="minorEastAsia" w:hint="eastAsia"/>
                <w:color w:val="000000" w:themeColor="text1"/>
                <w:sz w:val="22"/>
              </w:rPr>
              <w:t>成方針とそれに基づく年間指導計画（月案指導計画）及び育成計画</w:t>
            </w:r>
          </w:p>
        </w:tc>
      </w:tr>
      <w:tr w:rsidR="00CB4093" w:rsidRPr="00CB4093" w:rsidTr="00C40B25">
        <w:trPr>
          <w:trHeight w:val="5428"/>
        </w:trPr>
        <w:tc>
          <w:tcPr>
            <w:tcW w:w="9639" w:type="dxa"/>
          </w:tcPr>
          <w:p w:rsidR="00203053" w:rsidRPr="00CB4093" w:rsidRDefault="00203053" w:rsidP="00700932">
            <w:pPr>
              <w:jc w:val="center"/>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jc w:val="left"/>
              <w:rPr>
                <w:rFonts w:asciiTheme="minorEastAsia" w:hAnsiTheme="minorEastAsia"/>
                <w:color w:val="000000" w:themeColor="text1"/>
                <w:sz w:val="22"/>
              </w:rPr>
            </w:pPr>
          </w:p>
        </w:tc>
      </w:tr>
    </w:tbl>
    <w:p w:rsidR="00C40B25" w:rsidRDefault="00C40B25" w:rsidP="00203053">
      <w:pPr>
        <w:widowControl/>
        <w:jc w:val="right"/>
        <w:rPr>
          <w:rFonts w:asciiTheme="minorEastAsia" w:hAnsiTheme="minorEastAsia"/>
          <w:color w:val="000000" w:themeColor="text1"/>
          <w:sz w:val="24"/>
          <w:szCs w:val="24"/>
        </w:rPr>
      </w:pPr>
    </w:p>
    <w:p w:rsidR="00C40B25" w:rsidRDefault="00C40B25">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rsidR="00203053" w:rsidRPr="00CB4093" w:rsidRDefault="00203053" w:rsidP="0020305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様式Ⅱ‐4</w:t>
      </w:r>
      <w:r w:rsidR="004D6AFA">
        <w:rPr>
          <w:rFonts w:asciiTheme="minorEastAsia" w:hAnsiTheme="minorEastAsia" w:hint="eastAsia"/>
          <w:color w:val="000000" w:themeColor="text1"/>
          <w:sz w:val="24"/>
          <w:szCs w:val="24"/>
        </w:rPr>
        <w:t>①</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203053" w:rsidRPr="00C40B25" w:rsidRDefault="00203053" w:rsidP="00C40B25">
            <w:pPr>
              <w:rPr>
                <w:rFonts w:ascii="ＭＳ 明朝"/>
                <w:sz w:val="22"/>
              </w:rPr>
            </w:pPr>
            <w:r w:rsidRPr="00CB4093">
              <w:rPr>
                <w:rFonts w:asciiTheme="minorEastAsia" w:hAnsiTheme="minorEastAsia" w:hint="eastAsia"/>
                <w:color w:val="000000" w:themeColor="text1"/>
                <w:sz w:val="22"/>
              </w:rPr>
              <w:t>(4)</w:t>
            </w:r>
            <w:r w:rsidR="00C40B25" w:rsidRPr="00203050">
              <w:rPr>
                <w:rFonts w:ascii="ＭＳ 明朝" w:hAnsi="ＭＳ 明朝" w:hint="eastAsia"/>
                <w:color w:val="FF0000"/>
                <w:sz w:val="22"/>
              </w:rPr>
              <w:t xml:space="preserve"> </w:t>
            </w:r>
            <w:r w:rsidR="00C40B25" w:rsidRPr="00852110">
              <w:rPr>
                <w:rFonts w:ascii="ＭＳ 明朝" w:hAnsi="ＭＳ 明朝" w:hint="eastAsia"/>
                <w:sz w:val="22"/>
              </w:rPr>
              <w:t>運営計画　児童館の一年間の行事計画、事業ごとの目標や取組、年代別（乳幼児・小学生・中高生）の対応等</w:t>
            </w:r>
          </w:p>
        </w:tc>
      </w:tr>
      <w:tr w:rsidR="00CB4093" w:rsidRPr="00CB4093" w:rsidTr="006A3A92">
        <w:trPr>
          <w:trHeight w:val="4408"/>
        </w:trPr>
        <w:tc>
          <w:tcPr>
            <w:tcW w:w="9639" w:type="dxa"/>
          </w:tcPr>
          <w:p w:rsidR="00203053" w:rsidRPr="00CB4093" w:rsidRDefault="00203053" w:rsidP="00C40B25">
            <w:pPr>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jc w:val="left"/>
              <w:rPr>
                <w:rFonts w:asciiTheme="minorEastAsia" w:hAnsiTheme="minorEastAsia"/>
                <w:color w:val="000000" w:themeColor="text1"/>
                <w:sz w:val="22"/>
              </w:rPr>
            </w:pPr>
          </w:p>
        </w:tc>
      </w:tr>
    </w:tbl>
    <w:p w:rsidR="00203053" w:rsidRDefault="00203053" w:rsidP="00203053">
      <w:pPr>
        <w:widowControl/>
        <w:jc w:val="left"/>
        <w:rPr>
          <w:rFonts w:asciiTheme="minorEastAsia" w:hAnsiTheme="minorEastAsia"/>
          <w:color w:val="000000" w:themeColor="text1"/>
          <w:sz w:val="24"/>
          <w:szCs w:val="24"/>
        </w:rPr>
      </w:pPr>
    </w:p>
    <w:p w:rsidR="00C40B25" w:rsidRPr="00CB4093" w:rsidRDefault="00C40B25" w:rsidP="00C40B25">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様式Ⅱ‐4</w:t>
      </w:r>
      <w:r>
        <w:rPr>
          <w:rFonts w:asciiTheme="minorEastAsia" w:hAnsiTheme="minorEastAsia" w:hint="eastAsia"/>
          <w:color w:val="000000" w:themeColor="text1"/>
          <w:sz w:val="24"/>
          <w:szCs w:val="24"/>
        </w:rPr>
        <w:t>②</w:t>
      </w:r>
    </w:p>
    <w:tbl>
      <w:tblPr>
        <w:tblStyle w:val="a9"/>
        <w:tblW w:w="0" w:type="auto"/>
        <w:tblInd w:w="108" w:type="dxa"/>
        <w:tblLayout w:type="fixed"/>
        <w:tblLook w:val="04A0" w:firstRow="1" w:lastRow="0" w:firstColumn="1" w:lastColumn="0" w:noHBand="0" w:noVBand="1"/>
      </w:tblPr>
      <w:tblGrid>
        <w:gridCol w:w="9639"/>
      </w:tblGrid>
      <w:tr w:rsidR="00C40B25" w:rsidRPr="00CB4093" w:rsidTr="00045524">
        <w:tc>
          <w:tcPr>
            <w:tcW w:w="9639" w:type="dxa"/>
            <w:shd w:val="clear" w:color="auto" w:fill="DDD9C3" w:themeFill="background2" w:themeFillShade="E6"/>
          </w:tcPr>
          <w:p w:rsidR="00C40B25" w:rsidRPr="00C40B25" w:rsidRDefault="00C40B25" w:rsidP="00782C48">
            <w:pPr>
              <w:rPr>
                <w:rFonts w:asciiTheme="minorEastAsia" w:hAnsiTheme="minorEastAsia"/>
                <w:color w:val="000000" w:themeColor="text1"/>
                <w:sz w:val="22"/>
              </w:rPr>
            </w:pPr>
            <w:r w:rsidRPr="00CB4093">
              <w:rPr>
                <w:rFonts w:asciiTheme="minorEastAsia" w:hAnsiTheme="minorEastAsia" w:hint="eastAsia"/>
                <w:color w:val="000000" w:themeColor="text1"/>
                <w:sz w:val="22"/>
              </w:rPr>
              <w:t>(4)</w:t>
            </w:r>
            <w:r w:rsidR="00782C48">
              <w:rPr>
                <w:rFonts w:asciiTheme="minorEastAsia" w:hAnsiTheme="minorEastAsia" w:hint="eastAsia"/>
                <w:color w:val="000000" w:themeColor="text1"/>
                <w:sz w:val="22"/>
              </w:rPr>
              <w:t xml:space="preserve">運営計画　</w:t>
            </w:r>
            <w:r>
              <w:rPr>
                <w:rFonts w:ascii="ＭＳ 明朝" w:hAnsi="ＭＳ 明朝" w:hint="eastAsia"/>
                <w:sz w:val="22"/>
              </w:rPr>
              <w:t>学童クラブの</w:t>
            </w:r>
            <w:r w:rsidR="00782C48">
              <w:rPr>
                <w:rFonts w:ascii="ＭＳ 明朝" w:hAnsi="ＭＳ 明朝" w:hint="eastAsia"/>
                <w:sz w:val="22"/>
              </w:rPr>
              <w:t>一日の育成の流れと一年間の行事計画</w:t>
            </w:r>
          </w:p>
        </w:tc>
      </w:tr>
      <w:tr w:rsidR="00C40B25" w:rsidRPr="00CB4093" w:rsidTr="006A3A92">
        <w:trPr>
          <w:trHeight w:val="4430"/>
        </w:trPr>
        <w:tc>
          <w:tcPr>
            <w:tcW w:w="9639" w:type="dxa"/>
          </w:tcPr>
          <w:p w:rsidR="00C40B25" w:rsidRPr="00CB4093" w:rsidRDefault="00C40B25" w:rsidP="00C40B25">
            <w:pPr>
              <w:rPr>
                <w:rFonts w:asciiTheme="minorEastAsia" w:hAnsiTheme="minorEastAsia"/>
                <w:color w:val="000000" w:themeColor="text1"/>
                <w:sz w:val="22"/>
              </w:rPr>
            </w:pPr>
          </w:p>
          <w:p w:rsidR="00C40B25" w:rsidRPr="00CB4093" w:rsidRDefault="00C40B25" w:rsidP="00045524">
            <w:pPr>
              <w:widowControl/>
              <w:jc w:val="left"/>
              <w:rPr>
                <w:rFonts w:asciiTheme="minorEastAsia" w:hAnsiTheme="minorEastAsia"/>
                <w:color w:val="000000" w:themeColor="text1"/>
                <w:sz w:val="22"/>
              </w:rPr>
            </w:pPr>
          </w:p>
          <w:p w:rsidR="00C40B25" w:rsidRPr="00CB4093" w:rsidRDefault="00C40B25" w:rsidP="00045524">
            <w:pPr>
              <w:widowControl/>
              <w:jc w:val="left"/>
              <w:rPr>
                <w:rFonts w:asciiTheme="minorEastAsia" w:hAnsiTheme="minorEastAsia"/>
                <w:color w:val="000000" w:themeColor="text1"/>
                <w:sz w:val="22"/>
              </w:rPr>
            </w:pPr>
          </w:p>
          <w:p w:rsidR="00C40B25" w:rsidRPr="00CB4093" w:rsidRDefault="00C40B25" w:rsidP="00045524">
            <w:pPr>
              <w:widowControl/>
              <w:jc w:val="left"/>
              <w:rPr>
                <w:rFonts w:asciiTheme="minorEastAsia" w:hAnsiTheme="minorEastAsia"/>
                <w:color w:val="000000" w:themeColor="text1"/>
                <w:sz w:val="22"/>
              </w:rPr>
            </w:pPr>
          </w:p>
          <w:p w:rsidR="00C40B25" w:rsidRPr="00CB4093" w:rsidRDefault="00C40B25" w:rsidP="00045524">
            <w:pPr>
              <w:widowControl/>
              <w:jc w:val="left"/>
              <w:rPr>
                <w:rFonts w:asciiTheme="minorEastAsia" w:hAnsiTheme="minorEastAsia"/>
                <w:color w:val="000000" w:themeColor="text1"/>
                <w:sz w:val="22"/>
              </w:rPr>
            </w:pPr>
          </w:p>
          <w:p w:rsidR="00C40B25" w:rsidRPr="00CB4093" w:rsidRDefault="00C40B25" w:rsidP="00045524">
            <w:pPr>
              <w:widowControl/>
              <w:jc w:val="left"/>
              <w:rPr>
                <w:rFonts w:asciiTheme="minorEastAsia" w:hAnsiTheme="minorEastAsia"/>
                <w:color w:val="000000" w:themeColor="text1"/>
                <w:sz w:val="22"/>
              </w:rPr>
            </w:pPr>
          </w:p>
          <w:p w:rsidR="00C40B25" w:rsidRPr="00CB4093" w:rsidRDefault="00C40B25" w:rsidP="00045524">
            <w:pPr>
              <w:widowControl/>
              <w:jc w:val="left"/>
              <w:rPr>
                <w:rFonts w:asciiTheme="minorEastAsia" w:hAnsiTheme="minorEastAsia"/>
                <w:color w:val="000000" w:themeColor="text1"/>
                <w:sz w:val="22"/>
              </w:rPr>
            </w:pPr>
          </w:p>
          <w:p w:rsidR="00C40B25" w:rsidRPr="00CB4093" w:rsidRDefault="00C40B25" w:rsidP="00045524">
            <w:pPr>
              <w:widowControl/>
              <w:jc w:val="left"/>
              <w:rPr>
                <w:rFonts w:asciiTheme="minorEastAsia" w:hAnsiTheme="minorEastAsia"/>
                <w:color w:val="000000" w:themeColor="text1"/>
                <w:sz w:val="22"/>
              </w:rPr>
            </w:pPr>
          </w:p>
          <w:p w:rsidR="00C40B25" w:rsidRPr="00CB4093" w:rsidRDefault="00C40B25" w:rsidP="00045524">
            <w:pPr>
              <w:widowControl/>
              <w:jc w:val="left"/>
              <w:rPr>
                <w:rFonts w:asciiTheme="minorEastAsia" w:hAnsiTheme="minorEastAsia"/>
                <w:color w:val="000000" w:themeColor="text1"/>
                <w:sz w:val="22"/>
              </w:rPr>
            </w:pPr>
          </w:p>
          <w:p w:rsidR="00C40B25" w:rsidRPr="00CB4093" w:rsidRDefault="00C40B25" w:rsidP="00045524">
            <w:pPr>
              <w:widowControl/>
              <w:jc w:val="left"/>
              <w:rPr>
                <w:rFonts w:asciiTheme="minorEastAsia" w:hAnsiTheme="minorEastAsia"/>
                <w:color w:val="000000" w:themeColor="text1"/>
                <w:sz w:val="22"/>
              </w:rPr>
            </w:pPr>
          </w:p>
          <w:p w:rsidR="00C40B25" w:rsidRPr="00CB4093" w:rsidRDefault="00C40B25" w:rsidP="00045524">
            <w:pPr>
              <w:jc w:val="left"/>
              <w:rPr>
                <w:rFonts w:asciiTheme="minorEastAsia" w:hAnsiTheme="minorEastAsia"/>
                <w:color w:val="000000" w:themeColor="text1"/>
                <w:sz w:val="22"/>
              </w:rPr>
            </w:pPr>
          </w:p>
        </w:tc>
      </w:tr>
    </w:tbl>
    <w:p w:rsidR="006A3A92" w:rsidRDefault="006A3A92" w:rsidP="001E7D2B">
      <w:pPr>
        <w:widowControl/>
        <w:jc w:val="left"/>
        <w:rPr>
          <w:rFonts w:asciiTheme="minorEastAsia" w:hAnsiTheme="minorEastAsia"/>
          <w:color w:val="000000" w:themeColor="text1"/>
          <w:sz w:val="24"/>
          <w:szCs w:val="24"/>
        </w:rPr>
      </w:pPr>
    </w:p>
    <w:p w:rsidR="006A3A92" w:rsidRDefault="006A3A92">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rsidR="00203053" w:rsidRPr="00CB4093" w:rsidRDefault="00203053" w:rsidP="00203053">
      <w:pPr>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様式Ⅱ‐5</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rPr>
          <w:trHeight w:val="680"/>
        </w:trPr>
        <w:tc>
          <w:tcPr>
            <w:tcW w:w="9639" w:type="dxa"/>
            <w:shd w:val="clear" w:color="auto" w:fill="DDD9C3" w:themeFill="background2" w:themeFillShade="E6"/>
          </w:tcPr>
          <w:p w:rsidR="00203053" w:rsidRPr="00CB4093" w:rsidRDefault="0020305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(5)事故発生時の対応方針、地震・火災等に備えた防災方針、安全管理方針、</w:t>
            </w:r>
          </w:p>
          <w:p w:rsidR="00203053" w:rsidRPr="00CB4093" w:rsidRDefault="00203053" w:rsidP="00700932">
            <w:pPr>
              <w:ind w:firstLineChars="100" w:firstLine="220"/>
              <w:jc w:val="left"/>
              <w:rPr>
                <w:rFonts w:asciiTheme="minorEastAsia" w:hAnsiTheme="minorEastAsia"/>
                <w:color w:val="000000" w:themeColor="text1"/>
                <w:sz w:val="22"/>
              </w:rPr>
            </w:pPr>
            <w:r w:rsidRPr="00CB4093">
              <w:rPr>
                <w:rFonts w:ascii="ＭＳ 明朝" w:hAnsi="ＭＳ 明朝" w:hint="eastAsia"/>
                <w:color w:val="000000" w:themeColor="text1"/>
                <w:sz w:val="22"/>
              </w:rPr>
              <w:t>台風や大雪等災害時の対応、職員体制の考え方</w:t>
            </w:r>
          </w:p>
        </w:tc>
      </w:tr>
      <w:tr w:rsidR="00CB4093" w:rsidRPr="00CB4093" w:rsidTr="00700932">
        <w:trPr>
          <w:trHeight w:val="6628"/>
        </w:trPr>
        <w:tc>
          <w:tcPr>
            <w:tcW w:w="9639" w:type="dxa"/>
          </w:tcPr>
          <w:p w:rsidR="00203053" w:rsidRPr="00CB4093" w:rsidRDefault="00203053" w:rsidP="00700932">
            <w:pPr>
              <w:jc w:val="center"/>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jc w:val="left"/>
              <w:rPr>
                <w:rFonts w:asciiTheme="minorEastAsia" w:hAnsiTheme="minorEastAsia"/>
                <w:color w:val="000000" w:themeColor="text1"/>
                <w:sz w:val="22"/>
              </w:rPr>
            </w:pPr>
          </w:p>
        </w:tc>
      </w:tr>
    </w:tbl>
    <w:p w:rsidR="00203053" w:rsidRPr="00CB4093" w:rsidRDefault="00203053" w:rsidP="0020305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様式Ⅱ‐6</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203053" w:rsidRPr="00CB4093" w:rsidRDefault="0020305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(6)健康管理や衛生管理に対する考え方</w:t>
            </w:r>
          </w:p>
        </w:tc>
      </w:tr>
      <w:tr w:rsidR="00CB4093" w:rsidRPr="00CB4093" w:rsidTr="00700932">
        <w:trPr>
          <w:trHeight w:val="4778"/>
        </w:trPr>
        <w:tc>
          <w:tcPr>
            <w:tcW w:w="9639" w:type="dxa"/>
          </w:tcPr>
          <w:p w:rsidR="00203053" w:rsidRPr="00CB4093" w:rsidRDefault="00203053" w:rsidP="00700932">
            <w:pPr>
              <w:jc w:val="center"/>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widowControl/>
              <w:jc w:val="left"/>
              <w:rPr>
                <w:rFonts w:asciiTheme="minorEastAsia" w:hAnsiTheme="minorEastAsia"/>
                <w:color w:val="000000" w:themeColor="text1"/>
                <w:sz w:val="22"/>
              </w:rPr>
            </w:pPr>
          </w:p>
          <w:p w:rsidR="00203053" w:rsidRPr="00CB4093" w:rsidRDefault="00203053" w:rsidP="00700932">
            <w:pPr>
              <w:jc w:val="left"/>
              <w:rPr>
                <w:rFonts w:asciiTheme="minorEastAsia" w:hAnsiTheme="minorEastAsia"/>
                <w:color w:val="000000" w:themeColor="text1"/>
                <w:sz w:val="22"/>
              </w:rPr>
            </w:pPr>
          </w:p>
        </w:tc>
      </w:tr>
    </w:tbl>
    <w:p w:rsidR="00203053" w:rsidRPr="00CB4093" w:rsidRDefault="00203053" w:rsidP="00203053">
      <w:pPr>
        <w:widowControl/>
        <w:ind w:right="960"/>
        <w:rPr>
          <w:rFonts w:asciiTheme="minorEastAsia" w:hAnsiTheme="minorEastAsia"/>
          <w:color w:val="000000" w:themeColor="text1"/>
          <w:sz w:val="24"/>
          <w:szCs w:val="24"/>
        </w:rPr>
      </w:pPr>
    </w:p>
    <w:p w:rsidR="00203053" w:rsidRPr="00CB4093" w:rsidRDefault="00203053" w:rsidP="001E7D2B">
      <w:pPr>
        <w:widowControl/>
        <w:jc w:val="left"/>
        <w:rPr>
          <w:rFonts w:asciiTheme="minorEastAsia" w:hAnsiTheme="minorEastAsia"/>
          <w:color w:val="000000" w:themeColor="text1"/>
          <w:sz w:val="24"/>
          <w:szCs w:val="24"/>
        </w:rPr>
      </w:pPr>
    </w:p>
    <w:p w:rsidR="00D46297" w:rsidRDefault="00D46297" w:rsidP="00622899">
      <w:pPr>
        <w:jc w:val="right"/>
        <w:rPr>
          <w:rFonts w:asciiTheme="minorEastAsia" w:hAnsiTheme="minorEastAsia"/>
          <w:color w:val="000000" w:themeColor="text1"/>
          <w:sz w:val="24"/>
          <w:szCs w:val="24"/>
        </w:rPr>
      </w:pPr>
    </w:p>
    <w:p w:rsidR="00622899" w:rsidRPr="00CB4093" w:rsidRDefault="00622899" w:rsidP="00622899">
      <w:pPr>
        <w:jc w:val="right"/>
        <w:rPr>
          <w:rFonts w:asciiTheme="minorEastAsia" w:hAnsiTheme="minorEastAsia"/>
          <w:color w:val="000000" w:themeColor="text1"/>
          <w:sz w:val="24"/>
          <w:szCs w:val="24"/>
        </w:rPr>
      </w:pPr>
      <w:bookmarkStart w:id="0" w:name="_GoBack"/>
      <w:bookmarkEnd w:id="0"/>
      <w:r w:rsidRPr="00CB4093">
        <w:rPr>
          <w:rFonts w:asciiTheme="minorEastAsia" w:hAnsiTheme="minorEastAsia" w:hint="eastAsia"/>
          <w:color w:val="000000" w:themeColor="text1"/>
          <w:sz w:val="24"/>
          <w:szCs w:val="24"/>
        </w:rPr>
        <w:lastRenderedPageBreak/>
        <w:t>様式Ⅱ‐7</w:t>
      </w:r>
      <w:r w:rsidR="006A3A92">
        <w:rPr>
          <w:rFonts w:asciiTheme="minorEastAsia" w:hAnsiTheme="minorEastAsia" w:hint="eastAsia"/>
          <w:color w:val="000000" w:themeColor="text1"/>
          <w:sz w:val="24"/>
          <w:szCs w:val="24"/>
        </w:rPr>
        <w:t>①</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622899" w:rsidRPr="006A3A92" w:rsidRDefault="00622899" w:rsidP="006A3A92">
            <w:pPr>
              <w:rPr>
                <w:rFonts w:ascii="ＭＳ 明朝" w:hAnsi="ＭＳ 明朝"/>
                <w:color w:val="FF0000"/>
                <w:sz w:val="22"/>
              </w:rPr>
            </w:pPr>
            <w:r w:rsidRPr="00CB4093">
              <w:rPr>
                <w:rFonts w:asciiTheme="minorEastAsia" w:hAnsiTheme="minorEastAsia" w:hint="eastAsia"/>
                <w:color w:val="000000" w:themeColor="text1"/>
                <w:sz w:val="22"/>
              </w:rPr>
              <w:t>(7)</w:t>
            </w:r>
            <w:r w:rsidR="006A3A92">
              <w:rPr>
                <w:rFonts w:asciiTheme="minorEastAsia" w:hAnsiTheme="minorEastAsia" w:hint="eastAsia"/>
                <w:color w:val="000000" w:themeColor="text1"/>
                <w:sz w:val="22"/>
              </w:rPr>
              <w:t xml:space="preserve">障害児への対応　</w:t>
            </w:r>
            <w:r w:rsidR="006A3A92" w:rsidRPr="00852110">
              <w:rPr>
                <w:rFonts w:ascii="ＭＳ 明朝" w:hAnsi="ＭＳ 明朝" w:hint="eastAsia"/>
                <w:sz w:val="22"/>
              </w:rPr>
              <w:t>児童館での環境づくり等</w:t>
            </w:r>
          </w:p>
        </w:tc>
      </w:tr>
      <w:tr w:rsidR="00CB4093" w:rsidRPr="00CB4093" w:rsidTr="00700932">
        <w:trPr>
          <w:trHeight w:val="3373"/>
        </w:trPr>
        <w:tc>
          <w:tcPr>
            <w:tcW w:w="9639" w:type="dxa"/>
          </w:tcPr>
          <w:p w:rsidR="00622899" w:rsidRPr="00CB4093" w:rsidRDefault="00622899" w:rsidP="00700932">
            <w:pPr>
              <w:jc w:val="center"/>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jc w:val="left"/>
              <w:rPr>
                <w:rFonts w:asciiTheme="minorEastAsia" w:hAnsiTheme="minorEastAsia"/>
                <w:color w:val="000000" w:themeColor="text1"/>
                <w:sz w:val="22"/>
              </w:rPr>
            </w:pPr>
          </w:p>
        </w:tc>
      </w:tr>
    </w:tbl>
    <w:p w:rsidR="006A3A92" w:rsidRDefault="006A3A92" w:rsidP="006A3A92">
      <w:pPr>
        <w:jc w:val="right"/>
        <w:rPr>
          <w:rFonts w:asciiTheme="minorEastAsia" w:hAnsiTheme="minorEastAsia"/>
          <w:color w:val="000000" w:themeColor="text1"/>
          <w:sz w:val="24"/>
          <w:szCs w:val="24"/>
        </w:rPr>
      </w:pPr>
    </w:p>
    <w:p w:rsidR="006A3A92" w:rsidRPr="00CB4093" w:rsidRDefault="006A3A92" w:rsidP="006A3A92">
      <w:pPr>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様式Ⅱ‐7</w:t>
      </w:r>
      <w:r>
        <w:rPr>
          <w:rFonts w:asciiTheme="minorEastAsia" w:hAnsiTheme="minorEastAsia" w:hint="eastAsia"/>
          <w:color w:val="000000" w:themeColor="text1"/>
          <w:sz w:val="24"/>
          <w:szCs w:val="24"/>
        </w:rPr>
        <w:t>②</w:t>
      </w:r>
    </w:p>
    <w:tbl>
      <w:tblPr>
        <w:tblStyle w:val="a9"/>
        <w:tblW w:w="0" w:type="auto"/>
        <w:tblInd w:w="108" w:type="dxa"/>
        <w:tblLayout w:type="fixed"/>
        <w:tblLook w:val="04A0" w:firstRow="1" w:lastRow="0" w:firstColumn="1" w:lastColumn="0" w:noHBand="0" w:noVBand="1"/>
      </w:tblPr>
      <w:tblGrid>
        <w:gridCol w:w="9639"/>
      </w:tblGrid>
      <w:tr w:rsidR="006A3A92" w:rsidRPr="00CB4093" w:rsidTr="00045524">
        <w:tc>
          <w:tcPr>
            <w:tcW w:w="9639" w:type="dxa"/>
            <w:shd w:val="clear" w:color="auto" w:fill="DDD9C3" w:themeFill="background2" w:themeFillShade="E6"/>
          </w:tcPr>
          <w:p w:rsidR="006A3A92" w:rsidRPr="00CB4093" w:rsidRDefault="006A3A92" w:rsidP="00045524">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(7)</w:t>
            </w:r>
            <w:r>
              <w:rPr>
                <w:rFonts w:asciiTheme="minorEastAsia" w:hAnsiTheme="minorEastAsia" w:hint="eastAsia"/>
                <w:color w:val="000000" w:themeColor="text1"/>
                <w:sz w:val="22"/>
              </w:rPr>
              <w:t>障害児への対応　学童クラブにおける、</w:t>
            </w:r>
            <w:r w:rsidRPr="00CB4093">
              <w:rPr>
                <w:rFonts w:asciiTheme="minorEastAsia" w:hAnsiTheme="minorEastAsia" w:hint="eastAsia"/>
                <w:color w:val="000000" w:themeColor="text1"/>
                <w:szCs w:val="21"/>
              </w:rPr>
              <w:t>障害児育成の実施内容、職員配置等（</w:t>
            </w:r>
            <w:r w:rsidRPr="00CB4093">
              <w:rPr>
                <w:rFonts w:asciiTheme="minorEastAsia" w:hAnsiTheme="minorEastAsia" w:hint="eastAsia"/>
                <w:color w:val="000000" w:themeColor="text1"/>
                <w:sz w:val="18"/>
                <w:szCs w:val="18"/>
              </w:rPr>
              <w:t>有資格者・障害児育成経験者の人数、経験内容等</w:t>
            </w:r>
            <w:r w:rsidRPr="00CB4093">
              <w:rPr>
                <w:rFonts w:asciiTheme="minorEastAsia" w:hAnsiTheme="minorEastAsia" w:hint="eastAsia"/>
                <w:color w:val="000000" w:themeColor="text1"/>
                <w:szCs w:val="21"/>
              </w:rPr>
              <w:t>）、研修の考え方</w:t>
            </w:r>
          </w:p>
        </w:tc>
      </w:tr>
      <w:tr w:rsidR="006A3A92" w:rsidRPr="00CB4093" w:rsidTr="00045524">
        <w:trPr>
          <w:trHeight w:val="3373"/>
        </w:trPr>
        <w:tc>
          <w:tcPr>
            <w:tcW w:w="9639" w:type="dxa"/>
          </w:tcPr>
          <w:p w:rsidR="006A3A92" w:rsidRPr="00CB4093" w:rsidRDefault="006A3A92" w:rsidP="00045524">
            <w:pPr>
              <w:jc w:val="center"/>
              <w:rPr>
                <w:rFonts w:asciiTheme="minorEastAsia" w:hAnsiTheme="minorEastAsia"/>
                <w:color w:val="000000" w:themeColor="text1"/>
                <w:sz w:val="22"/>
              </w:rPr>
            </w:pPr>
          </w:p>
          <w:p w:rsidR="006A3A92" w:rsidRPr="00CB4093" w:rsidRDefault="006A3A92" w:rsidP="00045524">
            <w:pPr>
              <w:widowControl/>
              <w:jc w:val="left"/>
              <w:rPr>
                <w:rFonts w:asciiTheme="minorEastAsia" w:hAnsiTheme="minorEastAsia"/>
                <w:color w:val="000000" w:themeColor="text1"/>
                <w:sz w:val="22"/>
              </w:rPr>
            </w:pPr>
          </w:p>
          <w:p w:rsidR="006A3A92" w:rsidRPr="00CB4093" w:rsidRDefault="006A3A92" w:rsidP="00045524">
            <w:pPr>
              <w:widowControl/>
              <w:jc w:val="left"/>
              <w:rPr>
                <w:rFonts w:asciiTheme="minorEastAsia" w:hAnsiTheme="minorEastAsia"/>
                <w:color w:val="000000" w:themeColor="text1"/>
                <w:sz w:val="22"/>
              </w:rPr>
            </w:pPr>
          </w:p>
          <w:p w:rsidR="006A3A92" w:rsidRPr="00CB4093" w:rsidRDefault="006A3A92" w:rsidP="00045524">
            <w:pPr>
              <w:widowControl/>
              <w:jc w:val="left"/>
              <w:rPr>
                <w:rFonts w:asciiTheme="minorEastAsia" w:hAnsiTheme="minorEastAsia"/>
                <w:color w:val="000000" w:themeColor="text1"/>
                <w:sz w:val="22"/>
              </w:rPr>
            </w:pPr>
          </w:p>
          <w:p w:rsidR="006A3A92" w:rsidRPr="00CB4093" w:rsidRDefault="006A3A92" w:rsidP="00045524">
            <w:pPr>
              <w:widowControl/>
              <w:jc w:val="left"/>
              <w:rPr>
                <w:rFonts w:asciiTheme="minorEastAsia" w:hAnsiTheme="minorEastAsia"/>
                <w:color w:val="000000" w:themeColor="text1"/>
                <w:sz w:val="22"/>
              </w:rPr>
            </w:pPr>
          </w:p>
          <w:p w:rsidR="006A3A92" w:rsidRPr="00CB4093" w:rsidRDefault="006A3A92" w:rsidP="00045524">
            <w:pPr>
              <w:widowControl/>
              <w:jc w:val="left"/>
              <w:rPr>
                <w:rFonts w:asciiTheme="minorEastAsia" w:hAnsiTheme="minorEastAsia"/>
                <w:color w:val="000000" w:themeColor="text1"/>
                <w:sz w:val="22"/>
              </w:rPr>
            </w:pPr>
          </w:p>
          <w:p w:rsidR="006A3A92" w:rsidRPr="00CB4093" w:rsidRDefault="006A3A92" w:rsidP="00045524">
            <w:pPr>
              <w:widowControl/>
              <w:jc w:val="left"/>
              <w:rPr>
                <w:rFonts w:asciiTheme="minorEastAsia" w:hAnsiTheme="minorEastAsia"/>
                <w:color w:val="000000" w:themeColor="text1"/>
                <w:sz w:val="22"/>
              </w:rPr>
            </w:pPr>
          </w:p>
          <w:p w:rsidR="006A3A92" w:rsidRPr="00CB4093" w:rsidRDefault="006A3A92" w:rsidP="00045524">
            <w:pPr>
              <w:widowControl/>
              <w:jc w:val="left"/>
              <w:rPr>
                <w:rFonts w:asciiTheme="minorEastAsia" w:hAnsiTheme="minorEastAsia"/>
                <w:color w:val="000000" w:themeColor="text1"/>
                <w:sz w:val="22"/>
              </w:rPr>
            </w:pPr>
          </w:p>
          <w:p w:rsidR="006A3A92" w:rsidRPr="00CB4093" w:rsidRDefault="006A3A92" w:rsidP="00045524">
            <w:pPr>
              <w:widowControl/>
              <w:jc w:val="left"/>
              <w:rPr>
                <w:rFonts w:asciiTheme="minorEastAsia" w:hAnsiTheme="minorEastAsia"/>
                <w:color w:val="000000" w:themeColor="text1"/>
                <w:sz w:val="22"/>
              </w:rPr>
            </w:pPr>
          </w:p>
          <w:p w:rsidR="006A3A92" w:rsidRPr="00CB4093" w:rsidRDefault="006A3A92" w:rsidP="00045524">
            <w:pPr>
              <w:jc w:val="left"/>
              <w:rPr>
                <w:rFonts w:asciiTheme="minorEastAsia" w:hAnsiTheme="minorEastAsia"/>
                <w:color w:val="000000" w:themeColor="text1"/>
                <w:sz w:val="22"/>
              </w:rPr>
            </w:pPr>
          </w:p>
        </w:tc>
      </w:tr>
    </w:tbl>
    <w:p w:rsidR="006A3A92" w:rsidRPr="006A3A92" w:rsidRDefault="006A3A92" w:rsidP="00622899">
      <w:pPr>
        <w:widowControl/>
        <w:jc w:val="right"/>
        <w:rPr>
          <w:rFonts w:asciiTheme="minorEastAsia" w:hAnsiTheme="minorEastAsia"/>
          <w:color w:val="000000" w:themeColor="text1"/>
          <w:sz w:val="24"/>
          <w:szCs w:val="24"/>
        </w:rPr>
      </w:pPr>
    </w:p>
    <w:p w:rsidR="00622899" w:rsidRPr="00CB4093" w:rsidRDefault="00622899" w:rsidP="00622899">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様式Ⅱ‐8</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622899" w:rsidRPr="00CB4093" w:rsidRDefault="00622899"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(8)</w:t>
            </w:r>
            <w:r w:rsidR="006A3A92">
              <w:rPr>
                <w:rFonts w:asciiTheme="minorEastAsia" w:hAnsiTheme="minorEastAsia" w:hint="eastAsia"/>
                <w:color w:val="000000" w:themeColor="text1"/>
                <w:sz w:val="22"/>
              </w:rPr>
              <w:t>学童クラブにおける、</w:t>
            </w:r>
            <w:r w:rsidRPr="00CB4093">
              <w:rPr>
                <w:rFonts w:asciiTheme="minorEastAsia" w:hAnsiTheme="minorEastAsia" w:hint="eastAsia"/>
                <w:color w:val="000000" w:themeColor="text1"/>
                <w:sz w:val="22"/>
              </w:rPr>
              <w:t>延長育成の実施内容・職員配置等の考え方</w:t>
            </w:r>
          </w:p>
        </w:tc>
      </w:tr>
      <w:tr w:rsidR="00CB4093" w:rsidRPr="00CB4093" w:rsidTr="00700932">
        <w:trPr>
          <w:trHeight w:val="3373"/>
        </w:trPr>
        <w:tc>
          <w:tcPr>
            <w:tcW w:w="9639" w:type="dxa"/>
          </w:tcPr>
          <w:p w:rsidR="00622899" w:rsidRPr="00CB4093" w:rsidRDefault="00622899" w:rsidP="00700932">
            <w:pPr>
              <w:jc w:val="center"/>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6A3A92" w:rsidRDefault="00622899" w:rsidP="00700932">
            <w:pPr>
              <w:jc w:val="left"/>
              <w:rPr>
                <w:rFonts w:asciiTheme="minorEastAsia" w:hAnsiTheme="minorEastAsia"/>
                <w:color w:val="000000" w:themeColor="text1"/>
                <w:sz w:val="22"/>
              </w:rPr>
            </w:pPr>
          </w:p>
        </w:tc>
      </w:tr>
    </w:tbl>
    <w:p w:rsidR="00622899" w:rsidRPr="00CB4093" w:rsidRDefault="00622899" w:rsidP="00622899">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様式Ⅱ‐9</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622899" w:rsidRPr="00CB4093" w:rsidRDefault="00622899"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(9)</w:t>
            </w:r>
            <w:r w:rsidRPr="00CB4093">
              <w:rPr>
                <w:rFonts w:hint="eastAsia"/>
                <w:color w:val="000000" w:themeColor="text1"/>
              </w:rPr>
              <w:t xml:space="preserve"> </w:t>
            </w:r>
            <w:r w:rsidRPr="00CB4093">
              <w:rPr>
                <w:rFonts w:hint="eastAsia"/>
                <w:color w:val="000000" w:themeColor="text1"/>
              </w:rPr>
              <w:t>虐待への対応の</w:t>
            </w:r>
            <w:r w:rsidRPr="00CB4093">
              <w:rPr>
                <w:rFonts w:asciiTheme="minorEastAsia" w:hAnsiTheme="minorEastAsia" w:hint="eastAsia"/>
                <w:color w:val="000000" w:themeColor="text1"/>
                <w:sz w:val="22"/>
              </w:rPr>
              <w:t>考え方</w:t>
            </w:r>
          </w:p>
        </w:tc>
      </w:tr>
      <w:tr w:rsidR="00CB4093" w:rsidRPr="00CB4093" w:rsidTr="00700932">
        <w:trPr>
          <w:trHeight w:val="3373"/>
        </w:trPr>
        <w:tc>
          <w:tcPr>
            <w:tcW w:w="9639" w:type="dxa"/>
          </w:tcPr>
          <w:p w:rsidR="00622899" w:rsidRPr="00CB4093" w:rsidRDefault="00622899" w:rsidP="00700932">
            <w:pPr>
              <w:jc w:val="center"/>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widowControl/>
              <w:jc w:val="left"/>
              <w:rPr>
                <w:rFonts w:asciiTheme="minorEastAsia" w:hAnsiTheme="minorEastAsia"/>
                <w:color w:val="000000" w:themeColor="text1"/>
                <w:sz w:val="22"/>
              </w:rPr>
            </w:pPr>
          </w:p>
          <w:p w:rsidR="00622899" w:rsidRPr="00CB4093" w:rsidRDefault="00622899" w:rsidP="00700932">
            <w:pPr>
              <w:jc w:val="left"/>
              <w:rPr>
                <w:rFonts w:asciiTheme="minorEastAsia" w:hAnsiTheme="minorEastAsia"/>
                <w:color w:val="000000" w:themeColor="text1"/>
                <w:sz w:val="22"/>
              </w:rPr>
            </w:pPr>
          </w:p>
        </w:tc>
      </w:tr>
    </w:tbl>
    <w:p w:rsidR="00CB4093" w:rsidRPr="00CB4093" w:rsidRDefault="00CB4093" w:rsidP="00CB4093">
      <w:pPr>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 xml:space="preserve">　　　　　　　　　　　　　　　　　</w:t>
      </w:r>
    </w:p>
    <w:p w:rsidR="00CB4093" w:rsidRPr="00CB4093" w:rsidRDefault="00CB4093" w:rsidP="00CB4093">
      <w:pPr>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様式Ⅱ‐10</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(10)</w:t>
            </w:r>
            <w:r w:rsidRPr="00CB4093">
              <w:rPr>
                <w:rFonts w:hint="eastAsia"/>
                <w:color w:val="000000" w:themeColor="text1"/>
              </w:rPr>
              <w:t xml:space="preserve"> </w:t>
            </w:r>
            <w:r w:rsidRPr="00CB4093">
              <w:rPr>
                <w:rFonts w:asciiTheme="minorEastAsia" w:hAnsiTheme="minorEastAsia" w:hint="eastAsia"/>
                <w:color w:val="000000" w:themeColor="text1"/>
                <w:sz w:val="22"/>
              </w:rPr>
              <w:t>保護者等との連絡・連携の考え方</w:t>
            </w:r>
          </w:p>
        </w:tc>
      </w:tr>
      <w:tr w:rsidR="00CB4093" w:rsidRPr="00CB4093" w:rsidTr="00700932">
        <w:trPr>
          <w:trHeight w:val="3373"/>
        </w:trPr>
        <w:tc>
          <w:tcPr>
            <w:tcW w:w="9639" w:type="dxa"/>
          </w:tcPr>
          <w:p w:rsidR="00CB4093" w:rsidRPr="00CB4093" w:rsidRDefault="00CB4093" w:rsidP="00700932">
            <w:pPr>
              <w:jc w:val="center"/>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jc w:val="left"/>
              <w:rPr>
                <w:rFonts w:asciiTheme="minorEastAsia" w:hAnsiTheme="minorEastAsia"/>
                <w:color w:val="000000" w:themeColor="text1"/>
                <w:sz w:val="22"/>
              </w:rPr>
            </w:pPr>
          </w:p>
        </w:tc>
      </w:tr>
    </w:tbl>
    <w:p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様式Ⅱ‐11</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(11)</w:t>
            </w:r>
            <w:r w:rsidRPr="00CB4093">
              <w:rPr>
                <w:rFonts w:hint="eastAsia"/>
                <w:color w:val="000000" w:themeColor="text1"/>
              </w:rPr>
              <w:t xml:space="preserve"> </w:t>
            </w:r>
            <w:r w:rsidRPr="00CB4093">
              <w:rPr>
                <w:rFonts w:asciiTheme="minorEastAsia" w:hAnsiTheme="minorEastAsia" w:hint="eastAsia"/>
                <w:color w:val="000000" w:themeColor="text1"/>
                <w:sz w:val="22"/>
              </w:rPr>
              <w:t>地域との関わり方</w:t>
            </w:r>
          </w:p>
        </w:tc>
      </w:tr>
      <w:tr w:rsidR="00CB4093" w:rsidRPr="00CB4093" w:rsidTr="00700932">
        <w:trPr>
          <w:trHeight w:val="3373"/>
        </w:trPr>
        <w:tc>
          <w:tcPr>
            <w:tcW w:w="9639" w:type="dxa"/>
          </w:tcPr>
          <w:p w:rsidR="00CB4093" w:rsidRPr="00CB4093" w:rsidRDefault="00CB4093" w:rsidP="00700932">
            <w:pPr>
              <w:jc w:val="center"/>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jc w:val="left"/>
              <w:rPr>
                <w:rFonts w:asciiTheme="minorEastAsia" w:hAnsiTheme="minorEastAsia"/>
                <w:color w:val="000000" w:themeColor="text1"/>
                <w:sz w:val="22"/>
              </w:rPr>
            </w:pPr>
          </w:p>
        </w:tc>
      </w:tr>
    </w:tbl>
    <w:p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様式Ⅱ‐12</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(12)</w:t>
            </w:r>
            <w:r w:rsidRPr="00CB4093">
              <w:rPr>
                <w:rFonts w:hint="eastAsia"/>
                <w:color w:val="000000" w:themeColor="text1"/>
              </w:rPr>
              <w:t xml:space="preserve"> </w:t>
            </w:r>
            <w:r w:rsidRPr="00CB4093">
              <w:rPr>
                <w:rFonts w:hint="eastAsia"/>
                <w:color w:val="000000" w:themeColor="text1"/>
              </w:rPr>
              <w:t>苦情解決に対する考え方</w:t>
            </w:r>
          </w:p>
        </w:tc>
      </w:tr>
      <w:tr w:rsidR="00CB4093" w:rsidRPr="00CB4093" w:rsidTr="00700932">
        <w:trPr>
          <w:trHeight w:val="3373"/>
        </w:trPr>
        <w:tc>
          <w:tcPr>
            <w:tcW w:w="9639" w:type="dxa"/>
          </w:tcPr>
          <w:p w:rsidR="00CB4093" w:rsidRPr="00CB4093" w:rsidRDefault="00CB4093" w:rsidP="00700932">
            <w:pPr>
              <w:jc w:val="center"/>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jc w:val="left"/>
              <w:rPr>
                <w:rFonts w:asciiTheme="minorEastAsia" w:hAnsiTheme="minorEastAsia"/>
                <w:color w:val="000000" w:themeColor="text1"/>
                <w:sz w:val="22"/>
              </w:rPr>
            </w:pPr>
          </w:p>
        </w:tc>
      </w:tr>
    </w:tbl>
    <w:p w:rsidR="00CB4093" w:rsidRPr="00CB4093" w:rsidRDefault="00CB4093" w:rsidP="00CB4093">
      <w:pPr>
        <w:widowControl/>
        <w:jc w:val="left"/>
        <w:rPr>
          <w:rFonts w:asciiTheme="minorEastAsia" w:hAnsiTheme="minorEastAsia"/>
          <w:color w:val="000000" w:themeColor="text1"/>
          <w:sz w:val="24"/>
          <w:szCs w:val="24"/>
        </w:rPr>
      </w:pPr>
    </w:p>
    <w:p w:rsidR="00CB4093" w:rsidRPr="00CB4093" w:rsidRDefault="00CB4093" w:rsidP="00CB4093">
      <w:pPr>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様式Ⅱ‐13</w:t>
      </w:r>
      <w:r w:rsidR="005744B6">
        <w:rPr>
          <w:rFonts w:asciiTheme="minorEastAsia" w:hAnsiTheme="minorEastAsia" w:hint="eastAsia"/>
          <w:color w:val="000000" w:themeColor="text1"/>
          <w:sz w:val="24"/>
          <w:szCs w:val="24"/>
        </w:rPr>
        <w:t>①</w:t>
      </w:r>
      <w:r w:rsidRPr="00CB4093">
        <w:rPr>
          <w:rFonts w:asciiTheme="minorEastAsia" w:hAnsiTheme="minorEastAsia" w:hint="eastAsia"/>
          <w:color w:val="000000" w:themeColor="text1"/>
          <w:sz w:val="24"/>
          <w:szCs w:val="24"/>
        </w:rPr>
        <w:t xml:space="preserve">　　　　　　　　　　　　　　　　　　　　　</w:t>
      </w:r>
    </w:p>
    <w:tbl>
      <w:tblPr>
        <w:tblStyle w:val="a9"/>
        <w:tblW w:w="0" w:type="auto"/>
        <w:tblInd w:w="108" w:type="dxa"/>
        <w:tblLook w:val="04A0" w:firstRow="1" w:lastRow="0" w:firstColumn="1" w:lastColumn="0" w:noHBand="0" w:noVBand="1"/>
      </w:tblPr>
      <w:tblGrid>
        <w:gridCol w:w="9640"/>
      </w:tblGrid>
      <w:tr w:rsidR="00CB4093" w:rsidRPr="00CB4093" w:rsidTr="00700932">
        <w:tc>
          <w:tcPr>
            <w:tcW w:w="9640" w:type="dxa"/>
            <w:tcBorders>
              <w:bottom w:val="single" w:sz="4" w:space="0" w:color="auto"/>
            </w:tcBorders>
            <w:shd w:val="clear" w:color="auto" w:fill="DDD9C3" w:themeFill="background2" w:themeFillShade="E6"/>
          </w:tcPr>
          <w:p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(13)職員配置及び勤務体制の計画等の考え方</w:t>
            </w:r>
            <w:r w:rsidR="006A3A92" w:rsidRPr="00852110">
              <w:rPr>
                <w:rFonts w:asciiTheme="minorEastAsia" w:hAnsiTheme="minorEastAsia" w:hint="eastAsia"/>
                <w:sz w:val="22"/>
              </w:rPr>
              <w:t>（児童館）</w:t>
            </w:r>
          </w:p>
        </w:tc>
      </w:tr>
      <w:tr w:rsidR="00CB4093" w:rsidRPr="00CB4093" w:rsidTr="00700932">
        <w:tc>
          <w:tcPr>
            <w:tcW w:w="9640" w:type="dxa"/>
            <w:shd w:val="clear" w:color="auto" w:fill="auto"/>
          </w:tcPr>
          <w:p w:rsidR="00CB4093" w:rsidRPr="00CB4093" w:rsidRDefault="00CB4093" w:rsidP="00CB4093">
            <w:pPr>
              <w:pStyle w:val="aa"/>
              <w:numPr>
                <w:ilvl w:val="0"/>
                <w:numId w:val="7"/>
              </w:numPr>
              <w:ind w:leftChars="0"/>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採用方法</w:t>
            </w:r>
          </w:p>
        </w:tc>
      </w:tr>
      <w:tr w:rsidR="00CB4093" w:rsidRPr="00CB4093" w:rsidTr="00700932">
        <w:tc>
          <w:tcPr>
            <w:tcW w:w="9640" w:type="dxa"/>
            <w:shd w:val="clear" w:color="auto" w:fill="auto"/>
          </w:tcPr>
          <w:p w:rsidR="00CB4093" w:rsidRPr="00CB4093" w:rsidRDefault="00CB4093" w:rsidP="00700932">
            <w:pPr>
              <w:jc w:val="left"/>
              <w:rPr>
                <w:rFonts w:asciiTheme="minorEastAsia" w:hAnsiTheme="minorEastAsia"/>
                <w:color w:val="000000" w:themeColor="text1"/>
                <w:sz w:val="22"/>
              </w:rPr>
            </w:pPr>
          </w:p>
          <w:p w:rsidR="00CB4093" w:rsidRPr="00CB4093" w:rsidRDefault="00CB4093" w:rsidP="00700932">
            <w:pPr>
              <w:jc w:val="left"/>
              <w:rPr>
                <w:rFonts w:asciiTheme="minorEastAsia" w:hAnsiTheme="minorEastAsia"/>
                <w:color w:val="000000" w:themeColor="text1"/>
                <w:sz w:val="22"/>
              </w:rPr>
            </w:pPr>
          </w:p>
        </w:tc>
      </w:tr>
      <w:tr w:rsidR="00CB4093" w:rsidRPr="00CB4093" w:rsidTr="00700932">
        <w:tc>
          <w:tcPr>
            <w:tcW w:w="9640" w:type="dxa"/>
            <w:shd w:val="clear" w:color="auto" w:fill="auto"/>
          </w:tcPr>
          <w:p w:rsidR="00CB4093" w:rsidRPr="00CB4093" w:rsidRDefault="00CB4093" w:rsidP="00CB4093">
            <w:pPr>
              <w:pStyle w:val="aa"/>
              <w:numPr>
                <w:ilvl w:val="0"/>
                <w:numId w:val="7"/>
              </w:numPr>
              <w:ind w:leftChars="0"/>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資格</w:t>
            </w:r>
          </w:p>
        </w:tc>
      </w:tr>
      <w:tr w:rsidR="00CB4093" w:rsidRPr="00CB4093" w:rsidTr="005744B6">
        <w:trPr>
          <w:trHeight w:val="710"/>
        </w:trPr>
        <w:tc>
          <w:tcPr>
            <w:tcW w:w="9640" w:type="dxa"/>
            <w:tcBorders>
              <w:bottom w:val="single" w:sz="4" w:space="0" w:color="auto"/>
            </w:tcBorders>
          </w:tcPr>
          <w:p w:rsidR="00CB4093" w:rsidRPr="00CB4093" w:rsidRDefault="00CB4093" w:rsidP="00700932">
            <w:pPr>
              <w:jc w:val="left"/>
              <w:rPr>
                <w:rFonts w:asciiTheme="minorEastAsia" w:hAnsiTheme="minorEastAsia"/>
                <w:color w:val="000000" w:themeColor="text1"/>
                <w:sz w:val="22"/>
              </w:rPr>
            </w:pPr>
          </w:p>
          <w:p w:rsidR="00CB4093" w:rsidRPr="00CB4093" w:rsidRDefault="00CB4093" w:rsidP="00700932">
            <w:pPr>
              <w:jc w:val="left"/>
              <w:rPr>
                <w:rFonts w:asciiTheme="minorEastAsia" w:hAnsiTheme="minorEastAsia"/>
                <w:color w:val="000000" w:themeColor="text1"/>
                <w:sz w:val="22"/>
              </w:rPr>
            </w:pPr>
          </w:p>
        </w:tc>
      </w:tr>
      <w:tr w:rsidR="00CB4093" w:rsidRPr="00CB4093" w:rsidTr="00700932">
        <w:trPr>
          <w:trHeight w:val="172"/>
        </w:trPr>
        <w:tc>
          <w:tcPr>
            <w:tcW w:w="9640" w:type="dxa"/>
          </w:tcPr>
          <w:p w:rsidR="00CB4093" w:rsidRPr="00CB4093" w:rsidRDefault="00CB4093" w:rsidP="00CB4093">
            <w:pPr>
              <w:pStyle w:val="aa"/>
              <w:widowControl/>
              <w:numPr>
                <w:ilvl w:val="0"/>
                <w:numId w:val="7"/>
              </w:numPr>
              <w:ind w:leftChars="0"/>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用形態</w:t>
            </w:r>
          </w:p>
        </w:tc>
      </w:tr>
      <w:tr w:rsidR="00CB4093" w:rsidRPr="00CB4093" w:rsidTr="00700932">
        <w:trPr>
          <w:trHeight w:val="172"/>
        </w:trPr>
        <w:tc>
          <w:tcPr>
            <w:tcW w:w="9640" w:type="dxa"/>
          </w:tcPr>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tc>
      </w:tr>
      <w:tr w:rsidR="00CB4093" w:rsidRPr="00CB4093" w:rsidTr="00700932">
        <w:trPr>
          <w:trHeight w:val="172"/>
        </w:trPr>
        <w:tc>
          <w:tcPr>
            <w:tcW w:w="9640" w:type="dxa"/>
          </w:tcPr>
          <w:p w:rsidR="00CB4093" w:rsidRPr="00CB4093" w:rsidRDefault="00CB4093" w:rsidP="00CB4093">
            <w:pPr>
              <w:pStyle w:val="aa"/>
              <w:widowControl/>
              <w:numPr>
                <w:ilvl w:val="0"/>
                <w:numId w:val="7"/>
              </w:numPr>
              <w:ind w:leftChars="0"/>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配置ローテーション体制（時間帯ごとの人数が分かる表）</w:t>
            </w:r>
          </w:p>
        </w:tc>
      </w:tr>
      <w:tr w:rsidR="00CB4093" w:rsidRPr="00CB4093" w:rsidTr="005744B6">
        <w:trPr>
          <w:trHeight w:val="784"/>
        </w:trPr>
        <w:tc>
          <w:tcPr>
            <w:tcW w:w="9640" w:type="dxa"/>
          </w:tcPr>
          <w:p w:rsidR="00CB4093" w:rsidRDefault="00CB4093" w:rsidP="00700932">
            <w:pPr>
              <w:widowControl/>
              <w:jc w:val="left"/>
              <w:rPr>
                <w:rFonts w:asciiTheme="minorEastAsia" w:hAnsiTheme="minorEastAsia"/>
                <w:color w:val="000000" w:themeColor="text1"/>
                <w:sz w:val="22"/>
              </w:rPr>
            </w:pPr>
          </w:p>
          <w:p w:rsidR="005744B6" w:rsidRPr="00CB4093" w:rsidRDefault="005744B6" w:rsidP="00700932">
            <w:pPr>
              <w:widowControl/>
              <w:jc w:val="left"/>
              <w:rPr>
                <w:rFonts w:asciiTheme="minorEastAsia" w:hAnsiTheme="minorEastAsia"/>
                <w:color w:val="000000" w:themeColor="text1"/>
                <w:sz w:val="22"/>
              </w:rPr>
            </w:pPr>
          </w:p>
        </w:tc>
      </w:tr>
      <w:tr w:rsidR="00CB4093" w:rsidRPr="00CB4093" w:rsidTr="00700932">
        <w:trPr>
          <w:trHeight w:val="235"/>
        </w:trPr>
        <w:tc>
          <w:tcPr>
            <w:tcW w:w="9640" w:type="dxa"/>
          </w:tcPr>
          <w:p w:rsidR="00CB4093" w:rsidRPr="00CB4093" w:rsidRDefault="00CB4093" w:rsidP="00CB4093">
            <w:pPr>
              <w:pStyle w:val="aa"/>
              <w:widowControl/>
              <w:numPr>
                <w:ilvl w:val="0"/>
                <w:numId w:val="7"/>
              </w:numPr>
              <w:ind w:leftChars="0"/>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賃金体系</w:t>
            </w:r>
          </w:p>
        </w:tc>
      </w:tr>
      <w:tr w:rsidR="00CB4093" w:rsidRPr="00CB4093" w:rsidTr="005744B6">
        <w:trPr>
          <w:trHeight w:val="616"/>
        </w:trPr>
        <w:tc>
          <w:tcPr>
            <w:tcW w:w="9640" w:type="dxa"/>
          </w:tcPr>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5744B6">
            <w:pPr>
              <w:widowControl/>
              <w:jc w:val="left"/>
              <w:rPr>
                <w:rFonts w:asciiTheme="minorEastAsia" w:hAnsiTheme="minorEastAsia"/>
                <w:color w:val="000000" w:themeColor="text1"/>
                <w:sz w:val="22"/>
              </w:rPr>
            </w:pPr>
          </w:p>
        </w:tc>
      </w:tr>
      <w:tr w:rsidR="00CB4093" w:rsidRPr="00CB4093" w:rsidTr="00700932">
        <w:trPr>
          <w:trHeight w:val="338"/>
        </w:trPr>
        <w:tc>
          <w:tcPr>
            <w:tcW w:w="9640" w:type="dxa"/>
          </w:tcPr>
          <w:p w:rsidR="00CB4093" w:rsidRPr="00CB4093" w:rsidRDefault="00CB4093" w:rsidP="00CB4093">
            <w:pPr>
              <w:pStyle w:val="aa"/>
              <w:widowControl/>
              <w:numPr>
                <w:ilvl w:val="0"/>
                <w:numId w:val="7"/>
              </w:numPr>
              <w:ind w:leftChars="0"/>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健康管理</w:t>
            </w:r>
          </w:p>
        </w:tc>
      </w:tr>
      <w:tr w:rsidR="00CB4093" w:rsidRPr="00CB4093" w:rsidTr="00700932">
        <w:trPr>
          <w:trHeight w:val="244"/>
        </w:trPr>
        <w:tc>
          <w:tcPr>
            <w:tcW w:w="9640" w:type="dxa"/>
          </w:tcPr>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5744B6">
            <w:pPr>
              <w:widowControl/>
              <w:jc w:val="left"/>
              <w:rPr>
                <w:rFonts w:asciiTheme="minorEastAsia" w:hAnsiTheme="minorEastAsia"/>
                <w:color w:val="000000" w:themeColor="text1"/>
                <w:sz w:val="22"/>
              </w:rPr>
            </w:pPr>
          </w:p>
        </w:tc>
      </w:tr>
      <w:tr w:rsidR="00CB4093" w:rsidRPr="00CB4093" w:rsidTr="00700932">
        <w:trPr>
          <w:trHeight w:val="367"/>
        </w:trPr>
        <w:tc>
          <w:tcPr>
            <w:tcW w:w="9640" w:type="dxa"/>
            <w:tcBorders>
              <w:bottom w:val="single" w:sz="4" w:space="0" w:color="auto"/>
            </w:tcBorders>
          </w:tcPr>
          <w:p w:rsidR="00CB4093" w:rsidRPr="00CB4093" w:rsidRDefault="00CB4093" w:rsidP="00CB4093">
            <w:pPr>
              <w:pStyle w:val="aa"/>
              <w:numPr>
                <w:ilvl w:val="0"/>
                <w:numId w:val="7"/>
              </w:numPr>
              <w:ind w:leftChars="0"/>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職員配置</w:t>
            </w:r>
          </w:p>
        </w:tc>
      </w:tr>
      <w:tr w:rsidR="00CB4093" w:rsidRPr="00CB4093" w:rsidTr="005744B6">
        <w:trPr>
          <w:trHeight w:val="960"/>
        </w:trPr>
        <w:tc>
          <w:tcPr>
            <w:tcW w:w="9640" w:type="dxa"/>
            <w:tcBorders>
              <w:bottom w:val="single" w:sz="4" w:space="0" w:color="auto"/>
            </w:tcBorders>
          </w:tcPr>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5744B6">
            <w:pPr>
              <w:widowControl/>
              <w:jc w:val="left"/>
              <w:rPr>
                <w:rFonts w:asciiTheme="minorEastAsia" w:hAnsiTheme="minorEastAsia"/>
                <w:color w:val="000000" w:themeColor="text1"/>
                <w:sz w:val="22"/>
              </w:rPr>
            </w:pPr>
          </w:p>
        </w:tc>
      </w:tr>
    </w:tbl>
    <w:p w:rsidR="00CB4093" w:rsidRPr="00CB4093" w:rsidRDefault="00CB4093" w:rsidP="00CB4093">
      <w:pPr>
        <w:widowControl/>
        <w:jc w:val="left"/>
        <w:rPr>
          <w:rFonts w:asciiTheme="minorEastAsia" w:hAnsiTheme="minorEastAsia"/>
          <w:color w:val="000000" w:themeColor="text1"/>
          <w:sz w:val="24"/>
          <w:szCs w:val="24"/>
        </w:rPr>
      </w:pPr>
    </w:p>
    <w:p w:rsidR="005744B6" w:rsidRPr="00CB4093" w:rsidRDefault="005744B6" w:rsidP="005744B6">
      <w:pPr>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様式Ⅱ‐13</w:t>
      </w:r>
      <w:r>
        <w:rPr>
          <w:rFonts w:asciiTheme="minorEastAsia" w:hAnsiTheme="minorEastAsia" w:hint="eastAsia"/>
          <w:color w:val="000000" w:themeColor="text1"/>
          <w:sz w:val="24"/>
          <w:szCs w:val="24"/>
        </w:rPr>
        <w:t>②</w:t>
      </w:r>
      <w:r w:rsidRPr="00CB4093">
        <w:rPr>
          <w:rFonts w:asciiTheme="minorEastAsia" w:hAnsiTheme="minorEastAsia" w:hint="eastAsia"/>
          <w:color w:val="000000" w:themeColor="text1"/>
          <w:sz w:val="24"/>
          <w:szCs w:val="24"/>
        </w:rPr>
        <w:t xml:space="preserve">　　　　　　　　　　　　　　　　　　　　　</w:t>
      </w:r>
    </w:p>
    <w:tbl>
      <w:tblPr>
        <w:tblStyle w:val="a9"/>
        <w:tblW w:w="0" w:type="auto"/>
        <w:tblInd w:w="108" w:type="dxa"/>
        <w:tblLook w:val="04A0" w:firstRow="1" w:lastRow="0" w:firstColumn="1" w:lastColumn="0" w:noHBand="0" w:noVBand="1"/>
      </w:tblPr>
      <w:tblGrid>
        <w:gridCol w:w="9640"/>
      </w:tblGrid>
      <w:tr w:rsidR="005744B6" w:rsidRPr="00CB4093" w:rsidTr="00045524">
        <w:tc>
          <w:tcPr>
            <w:tcW w:w="9640" w:type="dxa"/>
            <w:tcBorders>
              <w:bottom w:val="single" w:sz="4" w:space="0" w:color="auto"/>
            </w:tcBorders>
            <w:shd w:val="clear" w:color="auto" w:fill="DDD9C3" w:themeFill="background2" w:themeFillShade="E6"/>
          </w:tcPr>
          <w:p w:rsidR="005744B6" w:rsidRPr="00CB4093" w:rsidRDefault="005744B6" w:rsidP="00045524">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(13)職員配置及び勤務体制の計画等の考え方</w:t>
            </w:r>
            <w:r w:rsidRPr="00852110">
              <w:rPr>
                <w:rFonts w:asciiTheme="minorEastAsia" w:hAnsiTheme="minorEastAsia" w:hint="eastAsia"/>
                <w:sz w:val="22"/>
              </w:rPr>
              <w:t>（学童クラブ）</w:t>
            </w:r>
          </w:p>
        </w:tc>
      </w:tr>
      <w:tr w:rsidR="005744B6" w:rsidRPr="00CB4093" w:rsidTr="00045524">
        <w:tc>
          <w:tcPr>
            <w:tcW w:w="9640" w:type="dxa"/>
            <w:shd w:val="clear" w:color="auto" w:fill="auto"/>
          </w:tcPr>
          <w:p w:rsidR="005744B6" w:rsidRPr="005744B6" w:rsidRDefault="005744B6" w:rsidP="005744B6">
            <w:pPr>
              <w:jc w:val="left"/>
              <w:rPr>
                <w:rFonts w:asciiTheme="minorEastAsia" w:hAnsiTheme="minorEastAsia"/>
                <w:color w:val="000000" w:themeColor="text1"/>
                <w:sz w:val="22"/>
              </w:rPr>
            </w:pPr>
            <w:r w:rsidRPr="005744B6">
              <w:rPr>
                <w:rFonts w:asciiTheme="minorEastAsia" w:hAnsiTheme="minorEastAsia" w:hint="eastAsia"/>
                <w:color w:val="000000" w:themeColor="text1"/>
                <w:sz w:val="22"/>
              </w:rPr>
              <w:t>①</w:t>
            </w:r>
            <w:r>
              <w:rPr>
                <w:rFonts w:asciiTheme="minorEastAsia" w:hAnsiTheme="minorEastAsia" w:hint="eastAsia"/>
                <w:color w:val="000000" w:themeColor="text1"/>
                <w:sz w:val="22"/>
              </w:rPr>
              <w:t xml:space="preserve"> </w:t>
            </w:r>
            <w:r w:rsidRPr="005744B6">
              <w:rPr>
                <w:rFonts w:asciiTheme="minorEastAsia" w:hAnsiTheme="minorEastAsia" w:hint="eastAsia"/>
                <w:color w:val="000000" w:themeColor="text1"/>
                <w:sz w:val="22"/>
              </w:rPr>
              <w:t>採用方法</w:t>
            </w:r>
          </w:p>
        </w:tc>
      </w:tr>
      <w:tr w:rsidR="005744B6" w:rsidRPr="00CB4093" w:rsidTr="00045524">
        <w:tc>
          <w:tcPr>
            <w:tcW w:w="9640" w:type="dxa"/>
            <w:shd w:val="clear" w:color="auto" w:fill="auto"/>
          </w:tcPr>
          <w:p w:rsidR="005744B6" w:rsidRPr="00CB4093" w:rsidRDefault="005744B6" w:rsidP="00045524">
            <w:pPr>
              <w:jc w:val="left"/>
              <w:rPr>
                <w:rFonts w:asciiTheme="minorEastAsia" w:hAnsiTheme="minorEastAsia"/>
                <w:color w:val="000000" w:themeColor="text1"/>
                <w:sz w:val="22"/>
              </w:rPr>
            </w:pPr>
          </w:p>
          <w:p w:rsidR="005744B6" w:rsidRPr="00CB4093" w:rsidRDefault="005744B6" w:rsidP="00045524">
            <w:pPr>
              <w:jc w:val="left"/>
              <w:rPr>
                <w:rFonts w:asciiTheme="minorEastAsia" w:hAnsiTheme="minorEastAsia"/>
                <w:color w:val="000000" w:themeColor="text1"/>
                <w:sz w:val="22"/>
              </w:rPr>
            </w:pPr>
          </w:p>
        </w:tc>
      </w:tr>
      <w:tr w:rsidR="005744B6" w:rsidRPr="00CB4093" w:rsidTr="00045524">
        <w:tc>
          <w:tcPr>
            <w:tcW w:w="9640" w:type="dxa"/>
            <w:shd w:val="clear" w:color="auto" w:fill="auto"/>
          </w:tcPr>
          <w:p w:rsidR="005744B6" w:rsidRPr="005744B6" w:rsidRDefault="005744B6" w:rsidP="005744B6">
            <w:pPr>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② </w:t>
            </w:r>
            <w:r w:rsidRPr="005744B6">
              <w:rPr>
                <w:rFonts w:asciiTheme="minorEastAsia" w:hAnsiTheme="minorEastAsia" w:hint="eastAsia"/>
                <w:color w:val="000000" w:themeColor="text1"/>
                <w:sz w:val="22"/>
              </w:rPr>
              <w:t>資格</w:t>
            </w:r>
          </w:p>
        </w:tc>
      </w:tr>
      <w:tr w:rsidR="005744B6" w:rsidRPr="00CB4093" w:rsidTr="005744B6">
        <w:trPr>
          <w:trHeight w:val="823"/>
        </w:trPr>
        <w:tc>
          <w:tcPr>
            <w:tcW w:w="9640" w:type="dxa"/>
            <w:tcBorders>
              <w:bottom w:val="single" w:sz="4" w:space="0" w:color="auto"/>
            </w:tcBorders>
          </w:tcPr>
          <w:p w:rsidR="005744B6" w:rsidRPr="00CB4093" w:rsidRDefault="005744B6" w:rsidP="00045524">
            <w:pPr>
              <w:widowControl/>
              <w:jc w:val="left"/>
              <w:rPr>
                <w:rFonts w:asciiTheme="minorEastAsia" w:hAnsiTheme="minorEastAsia"/>
                <w:color w:val="000000" w:themeColor="text1"/>
                <w:sz w:val="22"/>
              </w:rPr>
            </w:pPr>
          </w:p>
          <w:p w:rsidR="005744B6" w:rsidRPr="00CB4093" w:rsidRDefault="005744B6" w:rsidP="00045524">
            <w:pPr>
              <w:jc w:val="left"/>
              <w:rPr>
                <w:rFonts w:asciiTheme="minorEastAsia" w:hAnsiTheme="minorEastAsia"/>
                <w:color w:val="000000" w:themeColor="text1"/>
                <w:sz w:val="22"/>
              </w:rPr>
            </w:pPr>
          </w:p>
        </w:tc>
      </w:tr>
      <w:tr w:rsidR="005744B6" w:rsidRPr="00CB4093" w:rsidTr="00045524">
        <w:trPr>
          <w:trHeight w:val="172"/>
        </w:trPr>
        <w:tc>
          <w:tcPr>
            <w:tcW w:w="9640" w:type="dxa"/>
          </w:tcPr>
          <w:p w:rsidR="005744B6" w:rsidRPr="005744B6" w:rsidRDefault="005744B6" w:rsidP="005744B6">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③ </w:t>
            </w:r>
            <w:r w:rsidRPr="005744B6">
              <w:rPr>
                <w:rFonts w:asciiTheme="minorEastAsia" w:hAnsiTheme="minorEastAsia" w:hint="eastAsia"/>
                <w:color w:val="000000" w:themeColor="text1"/>
                <w:sz w:val="22"/>
              </w:rPr>
              <w:t>雇用形態</w:t>
            </w:r>
          </w:p>
        </w:tc>
      </w:tr>
      <w:tr w:rsidR="005744B6" w:rsidRPr="00CB4093" w:rsidTr="00045524">
        <w:trPr>
          <w:trHeight w:val="172"/>
        </w:trPr>
        <w:tc>
          <w:tcPr>
            <w:tcW w:w="9640" w:type="dxa"/>
          </w:tcPr>
          <w:p w:rsidR="005744B6" w:rsidRDefault="005744B6" w:rsidP="00045524">
            <w:pPr>
              <w:widowControl/>
              <w:jc w:val="left"/>
              <w:rPr>
                <w:rFonts w:asciiTheme="minorEastAsia" w:hAnsiTheme="minorEastAsia"/>
                <w:color w:val="000000" w:themeColor="text1"/>
                <w:sz w:val="22"/>
              </w:rPr>
            </w:pPr>
          </w:p>
          <w:p w:rsidR="005744B6" w:rsidRPr="00CB4093" w:rsidRDefault="005744B6" w:rsidP="00045524">
            <w:pPr>
              <w:widowControl/>
              <w:jc w:val="left"/>
              <w:rPr>
                <w:rFonts w:asciiTheme="minorEastAsia" w:hAnsiTheme="minorEastAsia"/>
                <w:color w:val="000000" w:themeColor="text1"/>
                <w:sz w:val="22"/>
              </w:rPr>
            </w:pPr>
          </w:p>
        </w:tc>
      </w:tr>
      <w:tr w:rsidR="005744B6" w:rsidRPr="00CB4093" w:rsidTr="00045524">
        <w:trPr>
          <w:trHeight w:val="172"/>
        </w:trPr>
        <w:tc>
          <w:tcPr>
            <w:tcW w:w="9640" w:type="dxa"/>
          </w:tcPr>
          <w:p w:rsidR="005744B6" w:rsidRPr="005744B6" w:rsidRDefault="005744B6" w:rsidP="005744B6">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④ </w:t>
            </w:r>
            <w:r w:rsidRPr="005744B6">
              <w:rPr>
                <w:rFonts w:asciiTheme="minorEastAsia" w:hAnsiTheme="minorEastAsia" w:hint="eastAsia"/>
                <w:color w:val="000000" w:themeColor="text1"/>
                <w:sz w:val="22"/>
              </w:rPr>
              <w:t>配置ローテーション体制（時間帯ごとの人数が分かる表）</w:t>
            </w:r>
          </w:p>
        </w:tc>
      </w:tr>
      <w:tr w:rsidR="005744B6" w:rsidRPr="00CB4093" w:rsidTr="005744B6">
        <w:trPr>
          <w:trHeight w:val="799"/>
        </w:trPr>
        <w:tc>
          <w:tcPr>
            <w:tcW w:w="9640" w:type="dxa"/>
          </w:tcPr>
          <w:p w:rsidR="005744B6" w:rsidRPr="00CB4093" w:rsidRDefault="005744B6" w:rsidP="00045524">
            <w:pPr>
              <w:widowControl/>
              <w:jc w:val="left"/>
              <w:rPr>
                <w:rFonts w:asciiTheme="minorEastAsia" w:hAnsiTheme="minorEastAsia"/>
                <w:color w:val="000000" w:themeColor="text1"/>
                <w:sz w:val="22"/>
              </w:rPr>
            </w:pPr>
          </w:p>
          <w:p w:rsidR="005744B6" w:rsidRPr="00CB4093" w:rsidRDefault="005744B6" w:rsidP="00045524">
            <w:pPr>
              <w:widowControl/>
              <w:jc w:val="left"/>
              <w:rPr>
                <w:rFonts w:asciiTheme="minorEastAsia" w:hAnsiTheme="minorEastAsia"/>
                <w:color w:val="000000" w:themeColor="text1"/>
                <w:sz w:val="22"/>
              </w:rPr>
            </w:pPr>
          </w:p>
        </w:tc>
      </w:tr>
      <w:tr w:rsidR="005744B6" w:rsidRPr="00CB4093" w:rsidTr="00045524">
        <w:trPr>
          <w:trHeight w:val="235"/>
        </w:trPr>
        <w:tc>
          <w:tcPr>
            <w:tcW w:w="9640" w:type="dxa"/>
          </w:tcPr>
          <w:p w:rsidR="005744B6" w:rsidRPr="005744B6" w:rsidRDefault="005744B6" w:rsidP="005744B6">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⑤ </w:t>
            </w:r>
            <w:r w:rsidRPr="005744B6">
              <w:rPr>
                <w:rFonts w:asciiTheme="minorEastAsia" w:hAnsiTheme="minorEastAsia" w:hint="eastAsia"/>
                <w:color w:val="000000" w:themeColor="text1"/>
                <w:sz w:val="22"/>
              </w:rPr>
              <w:t>賃金体系</w:t>
            </w:r>
          </w:p>
        </w:tc>
      </w:tr>
      <w:tr w:rsidR="005744B6" w:rsidRPr="00CB4093" w:rsidTr="005744B6">
        <w:trPr>
          <w:trHeight w:val="887"/>
        </w:trPr>
        <w:tc>
          <w:tcPr>
            <w:tcW w:w="9640" w:type="dxa"/>
          </w:tcPr>
          <w:p w:rsidR="005744B6" w:rsidRPr="00CB4093" w:rsidRDefault="005744B6" w:rsidP="00045524">
            <w:pPr>
              <w:widowControl/>
              <w:jc w:val="left"/>
              <w:rPr>
                <w:rFonts w:asciiTheme="minorEastAsia" w:hAnsiTheme="minorEastAsia"/>
                <w:color w:val="000000" w:themeColor="text1"/>
                <w:sz w:val="22"/>
              </w:rPr>
            </w:pPr>
          </w:p>
          <w:p w:rsidR="005744B6" w:rsidRPr="00CB4093" w:rsidRDefault="005744B6" w:rsidP="00045524">
            <w:pPr>
              <w:widowControl/>
              <w:jc w:val="left"/>
              <w:rPr>
                <w:rFonts w:asciiTheme="minorEastAsia" w:hAnsiTheme="minorEastAsia"/>
                <w:color w:val="000000" w:themeColor="text1"/>
                <w:sz w:val="22"/>
              </w:rPr>
            </w:pPr>
          </w:p>
        </w:tc>
      </w:tr>
      <w:tr w:rsidR="005744B6" w:rsidRPr="00CB4093" w:rsidTr="00045524">
        <w:trPr>
          <w:trHeight w:val="338"/>
        </w:trPr>
        <w:tc>
          <w:tcPr>
            <w:tcW w:w="9640" w:type="dxa"/>
          </w:tcPr>
          <w:p w:rsidR="005744B6" w:rsidRPr="005744B6" w:rsidRDefault="005744B6" w:rsidP="005744B6">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⑥ </w:t>
            </w:r>
            <w:r w:rsidRPr="005744B6">
              <w:rPr>
                <w:rFonts w:asciiTheme="minorEastAsia" w:hAnsiTheme="minorEastAsia" w:hint="eastAsia"/>
                <w:color w:val="000000" w:themeColor="text1"/>
                <w:sz w:val="22"/>
              </w:rPr>
              <w:t>健康管理</w:t>
            </w:r>
          </w:p>
        </w:tc>
      </w:tr>
      <w:tr w:rsidR="005744B6" w:rsidRPr="00CB4093" w:rsidTr="00045524">
        <w:trPr>
          <w:trHeight w:val="244"/>
        </w:trPr>
        <w:tc>
          <w:tcPr>
            <w:tcW w:w="9640" w:type="dxa"/>
          </w:tcPr>
          <w:p w:rsidR="005744B6" w:rsidRPr="00CB4093" w:rsidRDefault="005744B6" w:rsidP="00045524">
            <w:pPr>
              <w:widowControl/>
              <w:jc w:val="left"/>
              <w:rPr>
                <w:rFonts w:asciiTheme="minorEastAsia" w:hAnsiTheme="minorEastAsia"/>
                <w:color w:val="000000" w:themeColor="text1"/>
                <w:sz w:val="22"/>
              </w:rPr>
            </w:pPr>
          </w:p>
          <w:p w:rsidR="005744B6" w:rsidRPr="00CB4093" w:rsidRDefault="005744B6" w:rsidP="00045524">
            <w:pPr>
              <w:widowControl/>
              <w:jc w:val="left"/>
              <w:rPr>
                <w:rFonts w:asciiTheme="minorEastAsia" w:hAnsiTheme="minorEastAsia"/>
                <w:color w:val="000000" w:themeColor="text1"/>
                <w:sz w:val="22"/>
              </w:rPr>
            </w:pPr>
          </w:p>
        </w:tc>
      </w:tr>
      <w:tr w:rsidR="005744B6" w:rsidRPr="00CB4093" w:rsidTr="00045524">
        <w:trPr>
          <w:trHeight w:val="367"/>
        </w:trPr>
        <w:tc>
          <w:tcPr>
            <w:tcW w:w="9640" w:type="dxa"/>
            <w:tcBorders>
              <w:bottom w:val="single" w:sz="4" w:space="0" w:color="auto"/>
            </w:tcBorders>
          </w:tcPr>
          <w:p w:rsidR="005744B6" w:rsidRPr="005744B6" w:rsidRDefault="005744B6" w:rsidP="005744B6">
            <w:pPr>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⑦ </w:t>
            </w:r>
            <w:r w:rsidRPr="005744B6">
              <w:rPr>
                <w:rFonts w:asciiTheme="minorEastAsia" w:hAnsiTheme="minorEastAsia" w:hint="eastAsia"/>
                <w:color w:val="000000" w:themeColor="text1"/>
                <w:sz w:val="22"/>
              </w:rPr>
              <w:t>職員配置</w:t>
            </w:r>
          </w:p>
        </w:tc>
      </w:tr>
      <w:tr w:rsidR="005744B6" w:rsidRPr="00CB4093" w:rsidTr="005744B6">
        <w:trPr>
          <w:trHeight w:val="921"/>
        </w:trPr>
        <w:tc>
          <w:tcPr>
            <w:tcW w:w="9640" w:type="dxa"/>
            <w:tcBorders>
              <w:bottom w:val="single" w:sz="4" w:space="0" w:color="auto"/>
            </w:tcBorders>
          </w:tcPr>
          <w:p w:rsidR="005744B6" w:rsidRPr="00CB4093" w:rsidRDefault="005744B6" w:rsidP="00045524">
            <w:pPr>
              <w:widowControl/>
              <w:jc w:val="left"/>
              <w:rPr>
                <w:rFonts w:asciiTheme="minorEastAsia" w:hAnsiTheme="minorEastAsia"/>
                <w:color w:val="000000" w:themeColor="text1"/>
                <w:sz w:val="22"/>
              </w:rPr>
            </w:pPr>
          </w:p>
          <w:p w:rsidR="005744B6" w:rsidRPr="00CB4093" w:rsidRDefault="005744B6" w:rsidP="00045524">
            <w:pPr>
              <w:jc w:val="left"/>
              <w:rPr>
                <w:rFonts w:asciiTheme="minorEastAsia" w:hAnsiTheme="minorEastAsia"/>
                <w:color w:val="000000" w:themeColor="text1"/>
                <w:sz w:val="22"/>
              </w:rPr>
            </w:pPr>
          </w:p>
        </w:tc>
      </w:tr>
    </w:tbl>
    <w:p w:rsidR="005744B6" w:rsidRDefault="005744B6" w:rsidP="005744B6">
      <w:pPr>
        <w:widowControl/>
        <w:jc w:val="left"/>
        <w:rPr>
          <w:rFonts w:asciiTheme="minorEastAsia" w:hAnsiTheme="minorEastAsia"/>
          <w:color w:val="000000" w:themeColor="text1"/>
          <w:sz w:val="24"/>
          <w:szCs w:val="24"/>
        </w:rPr>
      </w:pPr>
    </w:p>
    <w:p w:rsidR="00CB4093" w:rsidRPr="00CB4093" w:rsidRDefault="00CB4093" w:rsidP="005744B6">
      <w:pPr>
        <w:widowControl/>
        <w:jc w:val="lef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様式Ⅱ‐14</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(14)</w:t>
            </w:r>
            <w:r w:rsidRPr="00CB4093">
              <w:rPr>
                <w:rFonts w:hint="eastAsia"/>
                <w:color w:val="000000" w:themeColor="text1"/>
              </w:rPr>
              <w:t xml:space="preserve"> </w:t>
            </w:r>
            <w:r w:rsidRPr="00CB4093">
              <w:rPr>
                <w:rFonts w:asciiTheme="minorEastAsia" w:hAnsiTheme="minorEastAsia" w:hint="eastAsia"/>
                <w:color w:val="000000" w:themeColor="text1"/>
                <w:sz w:val="22"/>
              </w:rPr>
              <w:t>職員の育成に対する考え方（研修計画等）</w:t>
            </w:r>
          </w:p>
        </w:tc>
      </w:tr>
      <w:tr w:rsidR="00CB4093" w:rsidRPr="00CB4093" w:rsidTr="00700932">
        <w:trPr>
          <w:trHeight w:val="3373"/>
        </w:trPr>
        <w:tc>
          <w:tcPr>
            <w:tcW w:w="9639" w:type="dxa"/>
          </w:tcPr>
          <w:p w:rsidR="00CB4093" w:rsidRPr="00CB4093" w:rsidRDefault="00CB4093" w:rsidP="00700932">
            <w:pPr>
              <w:jc w:val="center"/>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jc w:val="left"/>
              <w:rPr>
                <w:rFonts w:asciiTheme="minorEastAsia" w:hAnsiTheme="minorEastAsia"/>
                <w:color w:val="000000" w:themeColor="text1"/>
                <w:sz w:val="22"/>
              </w:rPr>
            </w:pPr>
          </w:p>
        </w:tc>
      </w:tr>
    </w:tbl>
    <w:p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様式Ⅱ‐15</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(15)</w:t>
            </w:r>
            <w:r w:rsidRPr="00CB4093">
              <w:rPr>
                <w:rFonts w:hint="eastAsia"/>
                <w:color w:val="000000" w:themeColor="text1"/>
              </w:rPr>
              <w:t xml:space="preserve"> </w:t>
            </w:r>
            <w:r w:rsidR="005744B6" w:rsidRPr="00852110">
              <w:rPr>
                <w:rFonts w:ascii="ＭＳ 明朝" w:hAnsi="ＭＳ 明朝" w:hint="eastAsia"/>
                <w:sz w:val="22"/>
              </w:rPr>
              <w:t>学童クラブにおける、</w:t>
            </w:r>
            <w:r w:rsidRPr="00CB4093">
              <w:rPr>
                <w:rFonts w:hint="eastAsia"/>
                <w:color w:val="000000" w:themeColor="text1"/>
              </w:rPr>
              <w:t>引継ぎ育成についての考え方及び児童の負担を最小限にするための取組</w:t>
            </w:r>
          </w:p>
        </w:tc>
      </w:tr>
      <w:tr w:rsidR="00CB4093" w:rsidRPr="00CB4093" w:rsidTr="00700932">
        <w:trPr>
          <w:trHeight w:val="3373"/>
        </w:trPr>
        <w:tc>
          <w:tcPr>
            <w:tcW w:w="9639" w:type="dxa"/>
          </w:tcPr>
          <w:p w:rsidR="00CB4093" w:rsidRPr="00CB4093" w:rsidRDefault="00CB4093" w:rsidP="00700932">
            <w:pPr>
              <w:jc w:val="center"/>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jc w:val="left"/>
              <w:rPr>
                <w:rFonts w:asciiTheme="minorEastAsia" w:hAnsiTheme="minorEastAsia"/>
                <w:color w:val="000000" w:themeColor="text1"/>
                <w:sz w:val="22"/>
              </w:rPr>
            </w:pPr>
          </w:p>
        </w:tc>
      </w:tr>
    </w:tbl>
    <w:p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様式Ⅱ‐16</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(16)</w:t>
            </w:r>
            <w:r w:rsidRPr="00CB4093">
              <w:rPr>
                <w:rFonts w:hint="eastAsia"/>
                <w:color w:val="000000" w:themeColor="text1"/>
              </w:rPr>
              <w:t xml:space="preserve"> </w:t>
            </w:r>
            <w:r w:rsidR="005744B6" w:rsidRPr="00852110">
              <w:rPr>
                <w:rFonts w:ascii="ＭＳ 明朝" w:hAnsi="ＭＳ 明朝" w:hint="eastAsia"/>
                <w:sz w:val="22"/>
              </w:rPr>
              <w:t>学童クラブにおける、</w:t>
            </w:r>
            <w:r w:rsidR="006433B3">
              <w:rPr>
                <w:rFonts w:asciiTheme="minorEastAsia" w:hAnsiTheme="minorEastAsia" w:hint="eastAsia"/>
                <w:color w:val="000000" w:themeColor="text1"/>
                <w:sz w:val="22"/>
              </w:rPr>
              <w:t>おやつや昼食提供の実施内容（提供方法</w:t>
            </w:r>
            <w:r w:rsidRPr="00CB4093">
              <w:rPr>
                <w:rFonts w:asciiTheme="minorEastAsia" w:hAnsiTheme="minorEastAsia" w:hint="eastAsia"/>
                <w:color w:val="000000" w:themeColor="text1"/>
                <w:sz w:val="22"/>
              </w:rPr>
              <w:t>・徴収方法等）</w:t>
            </w:r>
          </w:p>
        </w:tc>
      </w:tr>
      <w:tr w:rsidR="00CB4093" w:rsidRPr="00CB4093" w:rsidTr="00700932">
        <w:trPr>
          <w:trHeight w:val="3373"/>
        </w:trPr>
        <w:tc>
          <w:tcPr>
            <w:tcW w:w="9639" w:type="dxa"/>
          </w:tcPr>
          <w:p w:rsidR="00CB4093" w:rsidRPr="00CB4093" w:rsidRDefault="00CB4093" w:rsidP="00700932">
            <w:pPr>
              <w:jc w:val="center"/>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jc w:val="left"/>
              <w:rPr>
                <w:rFonts w:asciiTheme="minorEastAsia" w:hAnsiTheme="minorEastAsia"/>
                <w:color w:val="000000" w:themeColor="text1"/>
                <w:sz w:val="22"/>
              </w:rPr>
            </w:pPr>
          </w:p>
        </w:tc>
      </w:tr>
    </w:tbl>
    <w:p w:rsidR="00CB4093" w:rsidRPr="00CB4093" w:rsidRDefault="00CB4093" w:rsidP="00CB4093">
      <w:pPr>
        <w:widowControl/>
        <w:jc w:val="left"/>
        <w:rPr>
          <w:rFonts w:asciiTheme="minorEastAsia" w:hAnsiTheme="minorEastAsia"/>
          <w:color w:val="000000" w:themeColor="text1"/>
          <w:sz w:val="24"/>
          <w:szCs w:val="24"/>
        </w:rPr>
      </w:pPr>
    </w:p>
    <w:p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様式Ⅱ‐17</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(17)</w:t>
            </w:r>
            <w:r w:rsidRPr="00CB4093">
              <w:rPr>
                <w:rFonts w:hint="eastAsia"/>
                <w:color w:val="000000" w:themeColor="text1"/>
              </w:rPr>
              <w:t xml:space="preserve"> </w:t>
            </w:r>
            <w:r w:rsidRPr="00CB4093">
              <w:rPr>
                <w:rFonts w:asciiTheme="minorEastAsia" w:hAnsiTheme="minorEastAsia" w:hint="eastAsia"/>
                <w:color w:val="000000" w:themeColor="text1"/>
                <w:sz w:val="22"/>
              </w:rPr>
              <w:t>運営にあたって事業者独自の自主事業やその特色</w:t>
            </w:r>
          </w:p>
        </w:tc>
      </w:tr>
      <w:tr w:rsidR="00CB4093" w:rsidRPr="00CB4093" w:rsidTr="00700932">
        <w:trPr>
          <w:trHeight w:val="3373"/>
        </w:trPr>
        <w:tc>
          <w:tcPr>
            <w:tcW w:w="9639" w:type="dxa"/>
          </w:tcPr>
          <w:p w:rsidR="00CB4093" w:rsidRPr="00CB4093" w:rsidRDefault="00CB4093" w:rsidP="00700932">
            <w:pPr>
              <w:jc w:val="center"/>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jc w:val="left"/>
              <w:rPr>
                <w:rFonts w:asciiTheme="minorEastAsia" w:hAnsiTheme="minorEastAsia"/>
                <w:color w:val="000000" w:themeColor="text1"/>
                <w:sz w:val="22"/>
              </w:rPr>
            </w:pPr>
          </w:p>
        </w:tc>
      </w:tr>
    </w:tbl>
    <w:p w:rsidR="00553BC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 xml:space="preserve">　　</w:t>
      </w:r>
    </w:p>
    <w:p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様式Ⅱ‐18</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(18)</w:t>
            </w:r>
            <w:r w:rsidRPr="00CB4093">
              <w:rPr>
                <w:rFonts w:hint="eastAsia"/>
                <w:color w:val="000000" w:themeColor="text1"/>
              </w:rPr>
              <w:t xml:space="preserve"> </w:t>
            </w:r>
            <w:r w:rsidRPr="00CB4093">
              <w:rPr>
                <w:rFonts w:hint="eastAsia"/>
                <w:color w:val="000000" w:themeColor="text1"/>
              </w:rPr>
              <w:t>運営に対する法人としてのバックアップ体制</w:t>
            </w:r>
          </w:p>
        </w:tc>
      </w:tr>
      <w:tr w:rsidR="00CB4093" w:rsidRPr="00CB4093" w:rsidTr="00700932">
        <w:trPr>
          <w:trHeight w:val="3373"/>
        </w:trPr>
        <w:tc>
          <w:tcPr>
            <w:tcW w:w="9639" w:type="dxa"/>
          </w:tcPr>
          <w:p w:rsidR="00CB4093" w:rsidRPr="00CB4093" w:rsidRDefault="00CB4093" w:rsidP="00700932">
            <w:pPr>
              <w:jc w:val="center"/>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jc w:val="left"/>
              <w:rPr>
                <w:rFonts w:asciiTheme="minorEastAsia" w:hAnsiTheme="minorEastAsia"/>
                <w:color w:val="000000" w:themeColor="text1"/>
                <w:sz w:val="22"/>
              </w:rPr>
            </w:pPr>
          </w:p>
        </w:tc>
      </w:tr>
    </w:tbl>
    <w:p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様式Ⅱ‐19</w:t>
      </w:r>
    </w:p>
    <w:tbl>
      <w:tblPr>
        <w:tblStyle w:val="a9"/>
        <w:tblW w:w="0" w:type="auto"/>
        <w:tblInd w:w="108" w:type="dxa"/>
        <w:tblLayout w:type="fixed"/>
        <w:tblLook w:val="04A0" w:firstRow="1" w:lastRow="0" w:firstColumn="1" w:lastColumn="0" w:noHBand="0" w:noVBand="1"/>
      </w:tblPr>
      <w:tblGrid>
        <w:gridCol w:w="9639"/>
      </w:tblGrid>
      <w:tr w:rsidR="00CB4093" w:rsidRPr="00CB4093" w:rsidTr="00700932">
        <w:tc>
          <w:tcPr>
            <w:tcW w:w="9639" w:type="dxa"/>
            <w:shd w:val="clear" w:color="auto" w:fill="DDD9C3" w:themeFill="background2" w:themeFillShade="E6"/>
          </w:tcPr>
          <w:p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(19)</w:t>
            </w:r>
            <w:r w:rsidRPr="00CB4093">
              <w:rPr>
                <w:rFonts w:hint="eastAsia"/>
                <w:color w:val="000000" w:themeColor="text1"/>
              </w:rPr>
              <w:t xml:space="preserve"> </w:t>
            </w:r>
            <w:r w:rsidRPr="00CB4093">
              <w:rPr>
                <w:rFonts w:asciiTheme="minorEastAsia" w:hAnsiTheme="minorEastAsia" w:hint="eastAsia"/>
                <w:color w:val="000000" w:themeColor="text1"/>
                <w:sz w:val="22"/>
              </w:rPr>
              <w:t>履行すべき業務の遂行が困難となったときの履行保証に関する考え方及び具体的対策</w:t>
            </w:r>
          </w:p>
        </w:tc>
      </w:tr>
      <w:tr w:rsidR="00CB4093" w:rsidRPr="00CB4093" w:rsidTr="00700932">
        <w:trPr>
          <w:trHeight w:val="3373"/>
        </w:trPr>
        <w:tc>
          <w:tcPr>
            <w:tcW w:w="9639" w:type="dxa"/>
          </w:tcPr>
          <w:p w:rsidR="00CB4093" w:rsidRPr="00CB4093" w:rsidRDefault="00CB4093" w:rsidP="00700932">
            <w:pPr>
              <w:jc w:val="center"/>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widowControl/>
              <w:jc w:val="left"/>
              <w:rPr>
                <w:rFonts w:asciiTheme="minorEastAsia" w:hAnsiTheme="minorEastAsia"/>
                <w:color w:val="000000" w:themeColor="text1"/>
                <w:sz w:val="22"/>
              </w:rPr>
            </w:pPr>
          </w:p>
          <w:p w:rsidR="00CB4093" w:rsidRPr="00CB4093" w:rsidRDefault="00CB4093" w:rsidP="00700932">
            <w:pPr>
              <w:jc w:val="left"/>
              <w:rPr>
                <w:rFonts w:asciiTheme="minorEastAsia" w:hAnsiTheme="minorEastAsia"/>
                <w:color w:val="000000" w:themeColor="text1"/>
                <w:sz w:val="22"/>
              </w:rPr>
            </w:pPr>
          </w:p>
        </w:tc>
      </w:tr>
    </w:tbl>
    <w:p w:rsidR="00CB4093" w:rsidRPr="00CB4093" w:rsidRDefault="00CB4093" w:rsidP="00CB4093">
      <w:pPr>
        <w:widowControl/>
        <w:jc w:val="left"/>
        <w:rPr>
          <w:rFonts w:asciiTheme="minorEastAsia" w:hAnsiTheme="minorEastAsia"/>
          <w:color w:val="000000" w:themeColor="text1"/>
          <w:sz w:val="24"/>
          <w:szCs w:val="24"/>
        </w:rPr>
      </w:pPr>
    </w:p>
    <w:p w:rsidR="00CB4093" w:rsidRPr="00CB4093" w:rsidRDefault="00CB4093" w:rsidP="001E7D2B">
      <w:pPr>
        <w:widowControl/>
        <w:jc w:val="left"/>
        <w:rPr>
          <w:rFonts w:asciiTheme="minorEastAsia" w:hAnsiTheme="minorEastAsia"/>
          <w:color w:val="000000" w:themeColor="text1"/>
          <w:sz w:val="24"/>
          <w:szCs w:val="24"/>
        </w:rPr>
      </w:pPr>
    </w:p>
    <w:sectPr w:rsidR="00CB4093" w:rsidRPr="00CB4093" w:rsidSect="001E7D2B">
      <w:headerReference w:type="default" r:id="rId8"/>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517" w:rsidRDefault="00445517" w:rsidP="001A2BFA">
      <w:r>
        <w:separator/>
      </w:r>
    </w:p>
  </w:endnote>
  <w:endnote w:type="continuationSeparator" w:id="0">
    <w:p w:rsidR="00445517" w:rsidRDefault="00445517" w:rsidP="001A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517" w:rsidRDefault="00445517" w:rsidP="001A2BFA">
      <w:r>
        <w:separator/>
      </w:r>
    </w:p>
  </w:footnote>
  <w:footnote w:type="continuationSeparator" w:id="0">
    <w:p w:rsidR="00445517" w:rsidRDefault="00445517" w:rsidP="001A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07" w:rsidRDefault="0084717C" w:rsidP="006A3A92">
    <w:r>
      <w:rPr>
        <w:rFonts w:ascii="ＭＳ 明朝" w:eastAsia="ＭＳ 明朝" w:hAnsi="Century" w:cs="Times New Roman" w:hint="eastAsia"/>
        <w:kern w:val="0"/>
        <w:sz w:val="22"/>
      </w:rPr>
      <w:t>稲城市第四文化センター児童館及び第四文化センター</w:t>
    </w:r>
    <w:r>
      <w:rPr>
        <w:rFonts w:ascii="ＭＳ 明朝" w:eastAsia="ＭＳ 明朝" w:hAnsi="Century" w:cs="Times New Roman" w:hint="eastAsia"/>
        <w:kern w:val="0"/>
        <w:sz w:val="22"/>
        <w:szCs w:val="21"/>
      </w:rPr>
      <w:t>学童クラブ</w:t>
    </w:r>
    <w:r w:rsidR="001B3C65">
      <w:rPr>
        <w:rFonts w:hint="eastAsia"/>
      </w:rPr>
      <w:t>運営事業者募集　提案書類</w:t>
    </w:r>
  </w:p>
  <w:p w:rsidR="006A3A92" w:rsidRPr="001D7CD8" w:rsidRDefault="006A3A92" w:rsidP="006A3A92">
    <w:pPr>
      <w:rPr>
        <w:rFonts w:ascii="HGPｺﾞｼｯｸM" w:eastAsia="HGPｺﾞｼｯｸM" w:hAnsiTheme="minorEastAsia"/>
        <w:color w:val="000000" w:themeColor="text1"/>
        <w:sz w:val="24"/>
        <w:szCs w:val="24"/>
      </w:rPr>
    </w:pPr>
    <w:r>
      <w:rPr>
        <w:rFonts w:ascii="HGPｺﾞｼｯｸM" w:eastAsia="HGPｺﾞｼｯｸM" w:hAnsiTheme="minorEastAsia" w:hint="eastAsia"/>
        <w:color w:val="000000" w:themeColor="text1"/>
        <w:sz w:val="24"/>
        <w:szCs w:val="24"/>
      </w:rPr>
      <w:t>以下の項目について記載ください。</w:t>
    </w:r>
    <w:r w:rsidRPr="001D7CD8">
      <w:rPr>
        <w:rFonts w:ascii="HGPｺﾞｼｯｸM" w:eastAsia="HGPｺﾞｼｯｸM" w:hAnsiTheme="minorEastAsia" w:hint="eastAsia"/>
        <w:color w:val="000000" w:themeColor="text1"/>
        <w:sz w:val="24"/>
        <w:szCs w:val="24"/>
      </w:rPr>
      <w:t>枠が不足する場合は、枠を広げて記載ください。</w:t>
    </w:r>
  </w:p>
  <w:p w:rsidR="001B3C65" w:rsidRPr="006A3A92" w:rsidRDefault="006A3A92" w:rsidP="006A3A92">
    <w:pPr>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法人名：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6919"/>
    <w:multiLevelType w:val="hybridMultilevel"/>
    <w:tmpl w:val="F880D73C"/>
    <w:lvl w:ilvl="0" w:tplc="7ACE9014">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C3473"/>
    <w:multiLevelType w:val="hybridMultilevel"/>
    <w:tmpl w:val="8C503BB4"/>
    <w:lvl w:ilvl="0" w:tplc="15F6F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0C291C"/>
    <w:multiLevelType w:val="hybridMultilevel"/>
    <w:tmpl w:val="D98C8E48"/>
    <w:lvl w:ilvl="0" w:tplc="26784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1D24F6"/>
    <w:multiLevelType w:val="hybridMultilevel"/>
    <w:tmpl w:val="4A96BF0E"/>
    <w:lvl w:ilvl="0" w:tplc="25128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42F17"/>
    <w:multiLevelType w:val="hybridMultilevel"/>
    <w:tmpl w:val="E1B68346"/>
    <w:lvl w:ilvl="0" w:tplc="A8EE1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9B4FE7"/>
    <w:multiLevelType w:val="hybridMultilevel"/>
    <w:tmpl w:val="8DD24CF2"/>
    <w:lvl w:ilvl="0" w:tplc="B958F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A302EA"/>
    <w:multiLevelType w:val="hybridMultilevel"/>
    <w:tmpl w:val="BA2473C0"/>
    <w:lvl w:ilvl="0" w:tplc="A2227D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CA"/>
    <w:rsid w:val="00033468"/>
    <w:rsid w:val="00040B63"/>
    <w:rsid w:val="00086B09"/>
    <w:rsid w:val="000A590C"/>
    <w:rsid w:val="000C007D"/>
    <w:rsid w:val="000C7F8F"/>
    <w:rsid w:val="00105B09"/>
    <w:rsid w:val="00130050"/>
    <w:rsid w:val="0013068D"/>
    <w:rsid w:val="00136D07"/>
    <w:rsid w:val="001A2BFA"/>
    <w:rsid w:val="001B3C65"/>
    <w:rsid w:val="001D7CD8"/>
    <w:rsid w:val="001E7D2B"/>
    <w:rsid w:val="001F1F9B"/>
    <w:rsid w:val="00203053"/>
    <w:rsid w:val="0021225C"/>
    <w:rsid w:val="0025467C"/>
    <w:rsid w:val="00265BEA"/>
    <w:rsid w:val="002F7A67"/>
    <w:rsid w:val="00330F7B"/>
    <w:rsid w:val="0033215C"/>
    <w:rsid w:val="00391358"/>
    <w:rsid w:val="003D573D"/>
    <w:rsid w:val="00402F4F"/>
    <w:rsid w:val="004142BF"/>
    <w:rsid w:val="00445517"/>
    <w:rsid w:val="004506E3"/>
    <w:rsid w:val="00460937"/>
    <w:rsid w:val="004739CA"/>
    <w:rsid w:val="0048667C"/>
    <w:rsid w:val="004919C3"/>
    <w:rsid w:val="004A0907"/>
    <w:rsid w:val="004D6AFA"/>
    <w:rsid w:val="00503964"/>
    <w:rsid w:val="005041A7"/>
    <w:rsid w:val="00505330"/>
    <w:rsid w:val="005155C5"/>
    <w:rsid w:val="00543482"/>
    <w:rsid w:val="00553BC3"/>
    <w:rsid w:val="005744B6"/>
    <w:rsid w:val="005E7288"/>
    <w:rsid w:val="00622899"/>
    <w:rsid w:val="00630485"/>
    <w:rsid w:val="006433B3"/>
    <w:rsid w:val="006477D4"/>
    <w:rsid w:val="006657BA"/>
    <w:rsid w:val="00665A55"/>
    <w:rsid w:val="006A3A92"/>
    <w:rsid w:val="006C219B"/>
    <w:rsid w:val="006D645A"/>
    <w:rsid w:val="007477FA"/>
    <w:rsid w:val="00782C48"/>
    <w:rsid w:val="0081170C"/>
    <w:rsid w:val="0081534B"/>
    <w:rsid w:val="0084717C"/>
    <w:rsid w:val="00852110"/>
    <w:rsid w:val="008B1096"/>
    <w:rsid w:val="008F204B"/>
    <w:rsid w:val="00933479"/>
    <w:rsid w:val="00987AE0"/>
    <w:rsid w:val="009A305F"/>
    <w:rsid w:val="009B1968"/>
    <w:rsid w:val="00A56F75"/>
    <w:rsid w:val="00A70480"/>
    <w:rsid w:val="00BA2493"/>
    <w:rsid w:val="00BC5E35"/>
    <w:rsid w:val="00BC7C3B"/>
    <w:rsid w:val="00BF51F2"/>
    <w:rsid w:val="00C40B25"/>
    <w:rsid w:val="00C80246"/>
    <w:rsid w:val="00C83BBD"/>
    <w:rsid w:val="00CB4093"/>
    <w:rsid w:val="00CD2AEA"/>
    <w:rsid w:val="00D46297"/>
    <w:rsid w:val="00D67DCC"/>
    <w:rsid w:val="00DD5C5D"/>
    <w:rsid w:val="00E04ED3"/>
    <w:rsid w:val="00EB26E3"/>
    <w:rsid w:val="00ED3564"/>
    <w:rsid w:val="00F01650"/>
    <w:rsid w:val="00F05CDC"/>
    <w:rsid w:val="00F455D7"/>
    <w:rsid w:val="00F6377A"/>
    <w:rsid w:val="00F64A82"/>
    <w:rsid w:val="00FC3EB0"/>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C5D50E"/>
  <w15:docId w15:val="{A1B4E890-B55B-43F6-B3FB-696B847B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BFA"/>
    <w:pPr>
      <w:tabs>
        <w:tab w:val="center" w:pos="4252"/>
        <w:tab w:val="right" w:pos="8504"/>
      </w:tabs>
      <w:snapToGrid w:val="0"/>
    </w:pPr>
  </w:style>
  <w:style w:type="character" w:customStyle="1" w:styleId="a4">
    <w:name w:val="ヘッダー (文字)"/>
    <w:basedOn w:val="a0"/>
    <w:link w:val="a3"/>
    <w:uiPriority w:val="99"/>
    <w:rsid w:val="001A2BFA"/>
  </w:style>
  <w:style w:type="paragraph" w:styleId="a5">
    <w:name w:val="footer"/>
    <w:basedOn w:val="a"/>
    <w:link w:val="a6"/>
    <w:uiPriority w:val="99"/>
    <w:unhideWhenUsed/>
    <w:rsid w:val="001A2BFA"/>
    <w:pPr>
      <w:tabs>
        <w:tab w:val="center" w:pos="4252"/>
        <w:tab w:val="right" w:pos="8504"/>
      </w:tabs>
      <w:snapToGrid w:val="0"/>
    </w:pPr>
  </w:style>
  <w:style w:type="character" w:customStyle="1" w:styleId="a6">
    <w:name w:val="フッター (文字)"/>
    <w:basedOn w:val="a0"/>
    <w:link w:val="a5"/>
    <w:uiPriority w:val="99"/>
    <w:rsid w:val="001A2BFA"/>
  </w:style>
  <w:style w:type="paragraph" w:styleId="a7">
    <w:name w:val="Date"/>
    <w:basedOn w:val="a"/>
    <w:next w:val="a"/>
    <w:link w:val="a8"/>
    <w:uiPriority w:val="99"/>
    <w:semiHidden/>
    <w:unhideWhenUsed/>
    <w:rsid w:val="001A2BFA"/>
  </w:style>
  <w:style w:type="character" w:customStyle="1" w:styleId="a8">
    <w:name w:val="日付 (文字)"/>
    <w:basedOn w:val="a0"/>
    <w:link w:val="a7"/>
    <w:uiPriority w:val="99"/>
    <w:semiHidden/>
    <w:rsid w:val="001A2BFA"/>
  </w:style>
  <w:style w:type="table" w:styleId="a9">
    <w:name w:val="Table Grid"/>
    <w:basedOn w:val="a1"/>
    <w:uiPriority w:val="59"/>
    <w:rsid w:val="001F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B26E3"/>
    <w:pPr>
      <w:ind w:leftChars="400" w:left="840"/>
    </w:pPr>
  </w:style>
  <w:style w:type="paragraph" w:styleId="ab">
    <w:name w:val="Balloon Text"/>
    <w:basedOn w:val="a"/>
    <w:link w:val="ac"/>
    <w:uiPriority w:val="99"/>
    <w:semiHidden/>
    <w:unhideWhenUsed/>
    <w:rsid w:val="00A56F7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6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EB7C-A239-4734-AC01-BE85C2EE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10</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稲城市役所</dc:creator>
  <cp:keywords/>
  <dc:description/>
  <cp:lastModifiedBy>児童青少年課</cp:lastModifiedBy>
  <cp:revision>25</cp:revision>
  <cp:lastPrinted>2023-05-12T01:40:00Z</cp:lastPrinted>
  <dcterms:created xsi:type="dcterms:W3CDTF">2013-01-21T02:02:00Z</dcterms:created>
  <dcterms:modified xsi:type="dcterms:W3CDTF">2024-04-26T07:58:00Z</dcterms:modified>
</cp:coreProperties>
</file>